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98" w:rsidRDefault="00253598" w:rsidP="009625DA">
      <w:pPr>
        <w:tabs>
          <w:tab w:val="left" w:pos="3686"/>
        </w:tabs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Synergy Grant</w:t>
      </w:r>
      <w:r w:rsidRPr="001B7010">
        <w:rPr>
          <w:b/>
          <w:sz w:val="32"/>
          <w:szCs w:val="32"/>
        </w:rPr>
        <w:t xml:space="preserve"> Track Record</w:t>
      </w:r>
      <w:r>
        <w:rPr>
          <w:b/>
        </w:rPr>
        <w:t xml:space="preserve">                                                                                           </w:t>
      </w:r>
    </w:p>
    <w:p w:rsidR="00F90A20" w:rsidRDefault="00253598" w:rsidP="009625DA">
      <w:pPr>
        <w:tabs>
          <w:tab w:val="left" w:pos="368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F90A20" w:rsidRDefault="009625DA" w:rsidP="00253598">
      <w:pPr>
        <w:ind w:left="3600" w:firstLine="936"/>
        <w:rPr>
          <w:b/>
        </w:rPr>
      </w:pPr>
      <w:r>
        <w:rPr>
          <w:b/>
        </w:rPr>
        <w:t xml:space="preserve">    </w:t>
      </w:r>
    </w:p>
    <w:p w:rsidR="003360CC" w:rsidRDefault="001B7010" w:rsidP="003360CC">
      <w:pPr>
        <w:rPr>
          <w:b/>
        </w:rPr>
      </w:pPr>
      <w:r>
        <w:rPr>
          <w:b/>
        </w:rPr>
        <w:t>CI Name</w:t>
      </w:r>
      <w:r w:rsidR="003360CC" w:rsidRPr="003360CC">
        <w:rPr>
          <w:b/>
        </w:rPr>
        <w:t>:</w:t>
      </w:r>
      <w:r w:rsidR="00DD0C76" w:rsidRPr="00DD0C76">
        <w:rPr>
          <w:b/>
        </w:rPr>
        <w:t xml:space="preserve"> </w:t>
      </w:r>
      <w:sdt>
        <w:sdtPr>
          <w:rPr>
            <w:b/>
          </w:rPr>
          <w:id w:val="-69507363"/>
          <w:placeholder>
            <w:docPart w:val="2DAFDE892F1F4D2AAFDC46972121C7A1"/>
          </w:placeholder>
          <w:showingPlcHdr/>
          <w:text/>
        </w:sdtPr>
        <w:sdtEndPr/>
        <w:sdtContent>
          <w:r w:rsidR="009625DA" w:rsidRPr="00631E1C">
            <w:rPr>
              <w:rStyle w:val="PlaceholderText"/>
            </w:rPr>
            <w:t>Click or tap here to enter text.</w:t>
          </w:r>
        </w:sdtContent>
      </w:sdt>
    </w:p>
    <w:p w:rsidR="001B7010" w:rsidRDefault="001B7010" w:rsidP="003360CC">
      <w:pPr>
        <w:rPr>
          <w:b/>
        </w:rPr>
      </w:pPr>
      <w:r>
        <w:rPr>
          <w:b/>
        </w:rPr>
        <w:t xml:space="preserve">PhD completion date: </w:t>
      </w:r>
      <w:sdt>
        <w:sdtPr>
          <w:rPr>
            <w:b/>
          </w:rPr>
          <w:id w:val="1300807706"/>
          <w:placeholder>
            <w:docPart w:val="5C65C35FCA524125816F355C6B579C0E"/>
          </w:placeholder>
          <w:showingPlcHdr/>
          <w:text/>
        </w:sdtPr>
        <w:sdtEndPr/>
        <w:sdtContent>
          <w:r w:rsidR="009625DA" w:rsidRPr="00631E1C">
            <w:rPr>
              <w:rStyle w:val="PlaceholderText"/>
            </w:rPr>
            <w:t>Click or tap here to enter text.</w:t>
          </w:r>
        </w:sdtContent>
      </w:sdt>
    </w:p>
    <w:p w:rsidR="003360CC" w:rsidRDefault="003360CC" w:rsidP="003360CC">
      <w:pPr>
        <w:rPr>
          <w:b/>
        </w:rPr>
      </w:pPr>
      <w:r>
        <w:rPr>
          <w:b/>
        </w:rPr>
        <w:t xml:space="preserve">Publications: </w:t>
      </w:r>
      <w:r w:rsidRPr="001B7010">
        <w:t>Nominate your five best publications from the past ten years and provide an explanation why these publications have been selected</w:t>
      </w:r>
      <w:r w:rsidR="00BE416B" w:rsidRPr="001B7010">
        <w:t>:</w:t>
      </w:r>
      <w:r w:rsidRPr="001B7010">
        <w:t xml:space="preserve"> outlining the quality of the publications selected and their contribution to science.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2D0937" w:rsidP="00BD4C27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 w:rsidR="00BD4C27" w:rsidRPr="00BD4C27">
              <w:t xml:space="preserve">  </w:t>
            </w:r>
            <w:r w:rsidR="00BD4C27">
              <w:t xml:space="preserve"> </w:t>
            </w:r>
            <w:r>
              <w:fldChar w:fldCharType="end"/>
            </w:r>
            <w:bookmarkEnd w:id="1"/>
          </w:p>
        </w:tc>
      </w:tr>
    </w:tbl>
    <w:p w:rsidR="003360CC" w:rsidRPr="001B7010" w:rsidRDefault="003360CC" w:rsidP="003360CC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Default="00A03641" w:rsidP="003360CC">
      <w:pPr>
        <w:rPr>
          <w:b/>
        </w:rPr>
      </w:pPr>
      <w:r>
        <w:rPr>
          <w:b/>
        </w:rPr>
        <w:t>Research i</w:t>
      </w:r>
      <w:r w:rsidR="003360CC" w:rsidRPr="003360CC">
        <w:rPr>
          <w:b/>
        </w:rPr>
        <w:t xml:space="preserve">mpact: </w:t>
      </w:r>
    </w:p>
    <w:p w:rsidR="00A443A9" w:rsidRDefault="00A03641" w:rsidP="003360CC">
      <w:r w:rsidRPr="00A03641">
        <w:t>Research impact type</w:t>
      </w:r>
      <w:r>
        <w:t xml:space="preserve">: </w:t>
      </w:r>
      <w:r w:rsidR="00A443A9">
        <w:tab/>
      </w:r>
      <w:sdt>
        <w:sdtPr>
          <w:id w:val="-109870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E9">
            <w:rPr>
              <w:rFonts w:ascii="MS Gothic" w:eastAsia="MS Gothic" w:hAnsi="MS Gothic" w:hint="eastAsia"/>
            </w:rPr>
            <w:t>☐</w:t>
          </w:r>
        </w:sdtContent>
      </w:sdt>
      <w:r w:rsidR="00A443A9">
        <w:t xml:space="preserve"> Economic impact</w:t>
      </w:r>
      <w:r w:rsidR="00A443A9">
        <w:br/>
      </w:r>
      <w:r w:rsidR="00A443A9">
        <w:tab/>
      </w:r>
      <w:r w:rsidR="00A443A9">
        <w:tab/>
      </w:r>
      <w:r w:rsidR="00A443A9">
        <w:tab/>
      </w:r>
      <w:sdt>
        <w:sdtPr>
          <w:id w:val="1507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E9">
            <w:rPr>
              <w:rFonts w:ascii="MS Gothic" w:eastAsia="MS Gothic" w:hAnsi="MS Gothic" w:hint="eastAsia"/>
            </w:rPr>
            <w:t>☐</w:t>
          </w:r>
        </w:sdtContent>
      </w:sdt>
      <w:r w:rsidR="00A443A9">
        <w:t xml:space="preserve"> Knowledge impact</w:t>
      </w:r>
      <w:r w:rsidR="00A443A9">
        <w:br/>
      </w:r>
      <w:r w:rsidR="00A443A9">
        <w:tab/>
      </w:r>
      <w:r w:rsidR="00A443A9">
        <w:tab/>
      </w:r>
      <w:r w:rsidR="00A443A9">
        <w:tab/>
      </w:r>
      <w:sdt>
        <w:sdtPr>
          <w:id w:val="-14470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E9">
            <w:rPr>
              <w:rFonts w:ascii="MS Gothic" w:eastAsia="MS Gothic" w:hAnsi="MS Gothic" w:hint="eastAsia"/>
            </w:rPr>
            <w:t>☐</w:t>
          </w:r>
        </w:sdtContent>
      </w:sdt>
      <w:r w:rsidR="00A443A9">
        <w:t xml:space="preserve"> Health impact</w:t>
      </w:r>
      <w:r w:rsidR="00A443A9">
        <w:br/>
      </w:r>
      <w:r w:rsidR="00A443A9">
        <w:tab/>
      </w:r>
      <w:r w:rsidR="00A443A9">
        <w:tab/>
      </w:r>
      <w:r w:rsidR="00A443A9">
        <w:tab/>
      </w:r>
      <w:sdt>
        <w:sdtPr>
          <w:id w:val="138860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E9">
            <w:rPr>
              <w:rFonts w:ascii="MS Gothic" w:eastAsia="MS Gothic" w:hAnsi="MS Gothic" w:hint="eastAsia"/>
            </w:rPr>
            <w:t>☐</w:t>
          </w:r>
        </w:sdtContent>
      </w:sdt>
      <w:r w:rsidR="00A443A9">
        <w:t xml:space="preserve"> Social impact</w:t>
      </w:r>
    </w:p>
    <w:p w:rsidR="003360CC" w:rsidRPr="001B7010" w:rsidRDefault="003360CC" w:rsidP="003360CC">
      <w:r w:rsidRPr="001B7010">
        <w:t>Research and significance of the research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BD4C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C27">
              <w:rPr>
                <w:b/>
              </w:rPr>
              <w:t> </w:t>
            </w:r>
            <w:r w:rsidR="00BD4C27">
              <w:rPr>
                <w:b/>
              </w:rPr>
              <w:t> </w:t>
            </w:r>
            <w:r w:rsidR="00BD4C27">
              <w:rPr>
                <w:b/>
              </w:rPr>
              <w:t> </w:t>
            </w:r>
            <w:r w:rsidR="00BD4C27">
              <w:rPr>
                <w:b/>
              </w:rPr>
              <w:t> </w:t>
            </w:r>
            <w:r w:rsidR="00BD4C2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1B7010" w:rsidRDefault="003360CC" w:rsidP="003360CC">
      <w:r w:rsidRPr="001B7010">
        <w:t>Research program’s contribution to the research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1B7010" w:rsidRDefault="003360CC" w:rsidP="003360CC">
      <w:r w:rsidRPr="001B7010">
        <w:t>Applicant’s contribution to the research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Default="003360CC" w:rsidP="003360CC">
      <w:pPr>
        <w:rPr>
          <w:b/>
        </w:rPr>
      </w:pPr>
      <w:r>
        <w:rPr>
          <w:b/>
        </w:rPr>
        <w:t>Leadership:</w:t>
      </w:r>
    </w:p>
    <w:p w:rsidR="003360CC" w:rsidRPr="001B7010" w:rsidRDefault="003360CC" w:rsidP="003360CC">
      <w:r w:rsidRPr="001B7010">
        <w:t xml:space="preserve">Research </w:t>
      </w:r>
      <w:r w:rsidR="001452A3">
        <w:t>m</w:t>
      </w:r>
      <w:r w:rsidRPr="001B7010">
        <w:t>entoring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1B7010" w:rsidRDefault="003360CC" w:rsidP="003360CC">
      <w:r w:rsidRPr="001B7010">
        <w:t>Research policy and professional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1B7010" w:rsidRDefault="003360CC" w:rsidP="003360CC">
      <w:r w:rsidRPr="001B7010">
        <w:t>Institutional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1B7010" w:rsidRDefault="003360CC" w:rsidP="003360CC">
      <w:r w:rsidRPr="001B7010">
        <w:lastRenderedPageBreak/>
        <w:t>Research programs and team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0CC" w:rsidTr="003360CC">
        <w:tc>
          <w:tcPr>
            <w:tcW w:w="9016" w:type="dxa"/>
          </w:tcPr>
          <w:p w:rsidR="003360CC" w:rsidRDefault="00AA5462" w:rsidP="00336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1B7010" w:rsidRPr="001B7010" w:rsidRDefault="001B7010" w:rsidP="001B7010">
      <w:pPr>
        <w:rPr>
          <w:sz w:val="18"/>
          <w:szCs w:val="18"/>
        </w:rPr>
      </w:pPr>
      <w:r w:rsidRPr="001B7010">
        <w:rPr>
          <w:sz w:val="18"/>
          <w:szCs w:val="18"/>
        </w:rPr>
        <w:t>(Maximum of 2000 characters including spaces and line breaks)</w:t>
      </w:r>
    </w:p>
    <w:p w:rsidR="003360CC" w:rsidRPr="003360CC" w:rsidRDefault="003360CC" w:rsidP="003360CC">
      <w:pPr>
        <w:rPr>
          <w:b/>
        </w:rPr>
      </w:pPr>
    </w:p>
    <w:sectPr w:rsidR="003360CC" w:rsidRPr="003360CC" w:rsidSect="001B7010">
      <w:headerReference w:type="default" r:id="rId7"/>
      <w:pgSz w:w="11906" w:h="16838"/>
      <w:pgMar w:top="2127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CA" w:rsidRDefault="009C35CA" w:rsidP="00F90A20">
      <w:pPr>
        <w:spacing w:after="0" w:line="240" w:lineRule="auto"/>
      </w:pPr>
      <w:r>
        <w:separator/>
      </w:r>
    </w:p>
  </w:endnote>
  <w:endnote w:type="continuationSeparator" w:id="0">
    <w:p w:rsidR="009C35CA" w:rsidRDefault="009C35CA" w:rsidP="00F9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CA" w:rsidRDefault="009C35CA" w:rsidP="00F90A20">
      <w:pPr>
        <w:spacing w:after="0" w:line="240" w:lineRule="auto"/>
      </w:pPr>
      <w:r>
        <w:separator/>
      </w:r>
    </w:p>
  </w:footnote>
  <w:footnote w:type="continuationSeparator" w:id="0">
    <w:p w:rsidR="009C35CA" w:rsidRDefault="009C35CA" w:rsidP="00F9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20" w:rsidRDefault="00F90A2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369D102" wp14:editId="3D843B0E">
          <wp:simplePos x="0" y="0"/>
          <wp:positionH relativeFrom="page">
            <wp:posOffset>5789047</wp:posOffset>
          </wp:positionH>
          <wp:positionV relativeFrom="page">
            <wp:posOffset>426902</wp:posOffset>
          </wp:positionV>
          <wp:extent cx="755640" cy="755640"/>
          <wp:effectExtent l="0" t="0" r="6985" b="6985"/>
          <wp:wrapNone/>
          <wp:docPr id="11" name="Picture 11" descr="National Health and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MRC-LH-SQ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" cy="75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3A4805E" wp14:editId="78DD49FF">
          <wp:simplePos x="0" y="0"/>
          <wp:positionH relativeFrom="margin">
            <wp:align>left</wp:align>
          </wp:positionH>
          <wp:positionV relativeFrom="paragraph">
            <wp:posOffset>-24048</wp:posOffset>
          </wp:positionV>
          <wp:extent cx="3283200" cy="757498"/>
          <wp:effectExtent l="0" t="0" r="0" b="5080"/>
          <wp:wrapNone/>
          <wp:docPr id="12" name="Picture 12" descr="National Health and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Gov-NHMRC-LH-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200" cy="757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CC"/>
    <w:rsid w:val="00025DA0"/>
    <w:rsid w:val="00094DAE"/>
    <w:rsid w:val="001452A3"/>
    <w:rsid w:val="001B7010"/>
    <w:rsid w:val="00253598"/>
    <w:rsid w:val="002D0937"/>
    <w:rsid w:val="003360CC"/>
    <w:rsid w:val="003D2269"/>
    <w:rsid w:val="004931D8"/>
    <w:rsid w:val="00563842"/>
    <w:rsid w:val="006B3A79"/>
    <w:rsid w:val="00707C10"/>
    <w:rsid w:val="007F5AFE"/>
    <w:rsid w:val="00873151"/>
    <w:rsid w:val="009625DA"/>
    <w:rsid w:val="009C35CA"/>
    <w:rsid w:val="00A03641"/>
    <w:rsid w:val="00A443A9"/>
    <w:rsid w:val="00AA5462"/>
    <w:rsid w:val="00BC16D6"/>
    <w:rsid w:val="00BD4C27"/>
    <w:rsid w:val="00BE416B"/>
    <w:rsid w:val="00C11505"/>
    <w:rsid w:val="00C23394"/>
    <w:rsid w:val="00CF468C"/>
    <w:rsid w:val="00D3044C"/>
    <w:rsid w:val="00DD0C76"/>
    <w:rsid w:val="00E4544E"/>
    <w:rsid w:val="00EC73E9"/>
    <w:rsid w:val="00F90A20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6B40C-3492-4083-9307-4CCE592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0C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20"/>
  </w:style>
  <w:style w:type="paragraph" w:styleId="Footer">
    <w:name w:val="footer"/>
    <w:basedOn w:val="Normal"/>
    <w:link w:val="FooterChar"/>
    <w:uiPriority w:val="99"/>
    <w:unhideWhenUsed/>
    <w:rsid w:val="00F90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20"/>
  </w:style>
  <w:style w:type="paragraph" w:styleId="BalloonText">
    <w:name w:val="Balloon Text"/>
    <w:basedOn w:val="Normal"/>
    <w:link w:val="BalloonTextChar"/>
    <w:uiPriority w:val="99"/>
    <w:semiHidden/>
    <w:unhideWhenUsed/>
    <w:rsid w:val="006B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FDE892F1F4D2AAFDC46972121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F5B4-165E-4406-A239-B75FDFA3D833}"/>
      </w:docPartPr>
      <w:docPartBody>
        <w:p w:rsidR="005D429C" w:rsidRDefault="005D429C" w:rsidP="005D429C">
          <w:pPr>
            <w:pStyle w:val="2DAFDE892F1F4D2AAFDC46972121C7A12"/>
          </w:pPr>
          <w:r w:rsidRPr="00631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5C35FCA524125816F355C6B57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D6B5-2C5E-49D2-A55A-A3E46BC9A949}"/>
      </w:docPartPr>
      <w:docPartBody>
        <w:p w:rsidR="005D429C" w:rsidRDefault="005D429C" w:rsidP="005D429C">
          <w:pPr>
            <w:pStyle w:val="5C65C35FCA524125816F355C6B579C0E2"/>
          </w:pPr>
          <w:r w:rsidRPr="00631E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8F"/>
    <w:rsid w:val="000D3E24"/>
    <w:rsid w:val="002C458F"/>
    <w:rsid w:val="005D429C"/>
    <w:rsid w:val="00B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29C"/>
    <w:rPr>
      <w:color w:val="808080"/>
    </w:rPr>
  </w:style>
  <w:style w:type="paragraph" w:customStyle="1" w:styleId="8441115DE0D24032A13965620E8096A7">
    <w:name w:val="8441115DE0D24032A13965620E8096A7"/>
    <w:rsid w:val="00B83E02"/>
    <w:rPr>
      <w:rFonts w:eastAsiaTheme="minorHAnsi"/>
      <w:lang w:eastAsia="en-US"/>
    </w:rPr>
  </w:style>
  <w:style w:type="paragraph" w:customStyle="1" w:styleId="63A87A80B3F6437E9AA70DDAC2DBEE9C">
    <w:name w:val="63A87A80B3F6437E9AA70DDAC2DBEE9C"/>
    <w:rsid w:val="00B83E02"/>
    <w:rPr>
      <w:rFonts w:eastAsiaTheme="minorHAnsi"/>
      <w:lang w:eastAsia="en-US"/>
    </w:rPr>
  </w:style>
  <w:style w:type="paragraph" w:customStyle="1" w:styleId="2DAFDE892F1F4D2AAFDC46972121C7A1">
    <w:name w:val="2DAFDE892F1F4D2AAFDC46972121C7A1"/>
    <w:rsid w:val="00B83E02"/>
    <w:rPr>
      <w:rFonts w:eastAsiaTheme="minorHAnsi"/>
      <w:lang w:eastAsia="en-US"/>
    </w:rPr>
  </w:style>
  <w:style w:type="paragraph" w:customStyle="1" w:styleId="5C65C35FCA524125816F355C6B579C0E">
    <w:name w:val="5C65C35FCA524125816F355C6B579C0E"/>
    <w:rsid w:val="00B83E02"/>
    <w:rPr>
      <w:rFonts w:eastAsiaTheme="minorHAnsi"/>
      <w:lang w:eastAsia="en-US"/>
    </w:rPr>
  </w:style>
  <w:style w:type="paragraph" w:customStyle="1" w:styleId="8441115DE0D24032A13965620E8096A71">
    <w:name w:val="8441115DE0D24032A13965620E8096A71"/>
    <w:rsid w:val="00B83E02"/>
    <w:rPr>
      <w:rFonts w:eastAsiaTheme="minorHAnsi"/>
      <w:lang w:eastAsia="en-US"/>
    </w:rPr>
  </w:style>
  <w:style w:type="paragraph" w:customStyle="1" w:styleId="63A87A80B3F6437E9AA70DDAC2DBEE9C1">
    <w:name w:val="63A87A80B3F6437E9AA70DDAC2DBEE9C1"/>
    <w:rsid w:val="00B83E02"/>
    <w:rPr>
      <w:rFonts w:eastAsiaTheme="minorHAnsi"/>
      <w:lang w:eastAsia="en-US"/>
    </w:rPr>
  </w:style>
  <w:style w:type="paragraph" w:customStyle="1" w:styleId="2DAFDE892F1F4D2AAFDC46972121C7A11">
    <w:name w:val="2DAFDE892F1F4D2AAFDC46972121C7A11"/>
    <w:rsid w:val="00B83E02"/>
    <w:rPr>
      <w:rFonts w:eastAsiaTheme="minorHAnsi"/>
      <w:lang w:eastAsia="en-US"/>
    </w:rPr>
  </w:style>
  <w:style w:type="paragraph" w:customStyle="1" w:styleId="5C65C35FCA524125816F355C6B579C0E1">
    <w:name w:val="5C65C35FCA524125816F355C6B579C0E1"/>
    <w:rsid w:val="00B83E02"/>
    <w:rPr>
      <w:rFonts w:eastAsiaTheme="minorHAnsi"/>
      <w:lang w:eastAsia="en-US"/>
    </w:rPr>
  </w:style>
  <w:style w:type="paragraph" w:customStyle="1" w:styleId="C759E90D59E34305B923F53246B79551">
    <w:name w:val="C759E90D59E34305B923F53246B79551"/>
    <w:rsid w:val="00B83E02"/>
    <w:rPr>
      <w:rFonts w:eastAsiaTheme="minorHAnsi"/>
      <w:lang w:eastAsia="en-US"/>
    </w:rPr>
  </w:style>
  <w:style w:type="paragraph" w:customStyle="1" w:styleId="F07F3FC0E95A4BD098C2FF79FEDEDF99">
    <w:name w:val="F07F3FC0E95A4BD098C2FF79FEDEDF99"/>
    <w:rsid w:val="00B83E02"/>
    <w:rPr>
      <w:rFonts w:eastAsiaTheme="minorHAnsi"/>
      <w:lang w:eastAsia="en-US"/>
    </w:rPr>
  </w:style>
  <w:style w:type="paragraph" w:customStyle="1" w:styleId="8441115DE0D24032A13965620E8096A72">
    <w:name w:val="8441115DE0D24032A13965620E8096A72"/>
    <w:rsid w:val="005D429C"/>
    <w:rPr>
      <w:rFonts w:eastAsiaTheme="minorHAnsi"/>
      <w:lang w:eastAsia="en-US"/>
    </w:rPr>
  </w:style>
  <w:style w:type="paragraph" w:customStyle="1" w:styleId="63A87A80B3F6437E9AA70DDAC2DBEE9C2">
    <w:name w:val="63A87A80B3F6437E9AA70DDAC2DBEE9C2"/>
    <w:rsid w:val="005D429C"/>
    <w:rPr>
      <w:rFonts w:eastAsiaTheme="minorHAnsi"/>
      <w:lang w:eastAsia="en-US"/>
    </w:rPr>
  </w:style>
  <w:style w:type="paragraph" w:customStyle="1" w:styleId="2DAFDE892F1F4D2AAFDC46972121C7A12">
    <w:name w:val="2DAFDE892F1F4D2AAFDC46972121C7A12"/>
    <w:rsid w:val="005D429C"/>
    <w:rPr>
      <w:rFonts w:eastAsiaTheme="minorHAnsi"/>
      <w:lang w:eastAsia="en-US"/>
    </w:rPr>
  </w:style>
  <w:style w:type="paragraph" w:customStyle="1" w:styleId="5C65C35FCA524125816F355C6B579C0E2">
    <w:name w:val="5C65C35FCA524125816F355C6B579C0E2"/>
    <w:rsid w:val="005D42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7043-885B-4014-B5A7-9E3BA28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and Medical Research Council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Nada</dc:creator>
  <cp:keywords/>
  <dc:description/>
  <cp:lastModifiedBy>Ms Courtney Bendall</cp:lastModifiedBy>
  <cp:revision>2</cp:revision>
  <cp:lastPrinted>2019-01-15T03:19:00Z</cp:lastPrinted>
  <dcterms:created xsi:type="dcterms:W3CDTF">2019-03-05T23:42:00Z</dcterms:created>
  <dcterms:modified xsi:type="dcterms:W3CDTF">2019-03-05T23:42:00Z</dcterms:modified>
</cp:coreProperties>
</file>