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15" w:rsidRDefault="00A335F8" w:rsidP="005E6F15">
      <w:pPr>
        <w:pStyle w:val="ListParagraph"/>
        <w:ind w:left="360"/>
        <w:rPr>
          <w:b/>
        </w:rPr>
      </w:pPr>
      <w:bookmarkStart w:id="0" w:name="_GoBack"/>
      <w:bookmarkEnd w:id="0"/>
      <w:r>
        <w:rPr>
          <w:b/>
        </w:rPr>
        <w:t>QUALITY ENHANCEMENT REVIEW FOR THE LEARNING AND TEACHING CENTRE</w:t>
      </w:r>
    </w:p>
    <w:p w:rsidR="00A335F8" w:rsidRDefault="00A335F8" w:rsidP="005E6F15">
      <w:pPr>
        <w:pStyle w:val="ListParagraph"/>
        <w:ind w:left="360"/>
        <w:rPr>
          <w:b/>
        </w:rPr>
      </w:pPr>
      <w:r>
        <w:rPr>
          <w:b/>
        </w:rPr>
        <w:t xml:space="preserve">13-14 </w:t>
      </w:r>
      <w:r w:rsidR="002830C8">
        <w:rPr>
          <w:b/>
        </w:rPr>
        <w:t xml:space="preserve">December </w:t>
      </w:r>
      <w:r>
        <w:rPr>
          <w:b/>
        </w:rPr>
        <w:t>2012</w:t>
      </w:r>
    </w:p>
    <w:p w:rsidR="00EB4315" w:rsidRDefault="00EB4315" w:rsidP="005E6F15">
      <w:pPr>
        <w:pStyle w:val="ListParagraph"/>
        <w:ind w:left="360"/>
        <w:rPr>
          <w:b/>
        </w:rPr>
      </w:pPr>
    </w:p>
    <w:p w:rsidR="005C4612" w:rsidRPr="00125D6B" w:rsidRDefault="005C4612" w:rsidP="005E6F15">
      <w:pPr>
        <w:pStyle w:val="ListParagraph"/>
        <w:ind w:left="360"/>
        <w:rPr>
          <w:b/>
        </w:rPr>
      </w:pPr>
      <w:r w:rsidRPr="00125D6B">
        <w:rPr>
          <w:b/>
        </w:rPr>
        <w:t>Chair</w:t>
      </w:r>
      <w:r w:rsidR="00A335F8">
        <w:rPr>
          <w:b/>
        </w:rPr>
        <w:t xml:space="preserve">: </w:t>
      </w:r>
      <w:r w:rsidRPr="00125D6B">
        <w:rPr>
          <w:b/>
        </w:rPr>
        <w:t>Professor Sandra Wills</w:t>
      </w:r>
    </w:p>
    <w:p w:rsidR="005C4612" w:rsidRDefault="005C4612" w:rsidP="005E6F15">
      <w:pPr>
        <w:pStyle w:val="ListParagraph"/>
        <w:ind w:left="360"/>
      </w:pPr>
      <w:r>
        <w:t>Executive Director, Learning and Teaching</w:t>
      </w:r>
    </w:p>
    <w:p w:rsidR="005C4612" w:rsidRDefault="005C4612" w:rsidP="005E6F15">
      <w:pPr>
        <w:pStyle w:val="ListParagraph"/>
        <w:ind w:left="360"/>
      </w:pPr>
      <w:r>
        <w:t>Academic Services Division</w:t>
      </w:r>
    </w:p>
    <w:p w:rsidR="005C4612" w:rsidRDefault="005C4612" w:rsidP="005E6F15">
      <w:pPr>
        <w:pStyle w:val="ListParagraph"/>
        <w:ind w:left="360"/>
      </w:pPr>
      <w:r>
        <w:t>University of Wollongong</w:t>
      </w:r>
    </w:p>
    <w:p w:rsidR="005C4612" w:rsidRDefault="00773951" w:rsidP="005E6F15">
      <w:pPr>
        <w:pStyle w:val="ListParagraph"/>
        <w:ind w:left="360"/>
      </w:pPr>
      <w:hyperlink r:id="rId6" w:history="1">
        <w:r w:rsidR="005C4612">
          <w:rPr>
            <w:rStyle w:val="Hyperlink"/>
          </w:rPr>
          <w:t>http://www.uow.edu.au/asd/executivedirector/index.html</w:t>
        </w:r>
      </w:hyperlink>
    </w:p>
    <w:p w:rsidR="00BB40DC" w:rsidRDefault="00773951" w:rsidP="005E6F15">
      <w:pPr>
        <w:pStyle w:val="ListParagraph"/>
        <w:ind w:left="360"/>
      </w:pPr>
      <w:hyperlink r:id="rId7" w:history="1">
        <w:r w:rsidR="00BB40DC">
          <w:rPr>
            <w:rStyle w:val="Hyperlink"/>
          </w:rPr>
          <w:t>http://works.bepress.com/swills/</w:t>
        </w:r>
      </w:hyperlink>
    </w:p>
    <w:p w:rsidR="005C4612" w:rsidRDefault="005C4612" w:rsidP="005E6F15">
      <w:pPr>
        <w:pStyle w:val="ListParagraph"/>
        <w:ind w:left="360"/>
      </w:pPr>
    </w:p>
    <w:p w:rsidR="00BB40DC" w:rsidRDefault="00BB40DC" w:rsidP="002830C8">
      <w:pPr>
        <w:pStyle w:val="ListParagraph"/>
        <w:ind w:left="360"/>
      </w:pPr>
      <w:r w:rsidRPr="00125D6B">
        <w:rPr>
          <w:b/>
          <w:i/>
        </w:rPr>
        <w:t>Management</w:t>
      </w:r>
      <w:r w:rsidR="00125D6B" w:rsidRPr="00125D6B">
        <w:rPr>
          <w:b/>
          <w:i/>
        </w:rPr>
        <w:t>:</w:t>
      </w:r>
      <w:r w:rsidR="00125D6B">
        <w:rPr>
          <w:b/>
        </w:rPr>
        <w:t xml:space="preserve"> </w:t>
      </w:r>
      <w:r w:rsidR="00125D6B" w:rsidRPr="00125D6B">
        <w:t>A</w:t>
      </w:r>
      <w:r w:rsidR="005C4612">
        <w:t xml:space="preserve">s Executive Director, Learning and Teaching, Professor Wills </w:t>
      </w:r>
      <w:r>
        <w:t xml:space="preserve">provides strategic advice and specialist support to the DVC (Academic) on strategies and innovative approaches relating to university-wide learning and teaching.  She has been Director of </w:t>
      </w:r>
      <w:proofErr w:type="spellStart"/>
      <w:r>
        <w:t>centres</w:t>
      </w:r>
      <w:proofErr w:type="spellEnd"/>
      <w:r>
        <w:t xml:space="preserve"> </w:t>
      </w:r>
      <w:r w:rsidR="00313182">
        <w:t>responsible</w:t>
      </w:r>
      <w:r>
        <w:t xml:space="preserve"> for both academic development and e-learning, and has been involved in major projects including implementation of a new Learning Management System; leadership training for Heads; and development of a framework for a new Graduate Certificate in Higher Education.</w:t>
      </w:r>
    </w:p>
    <w:p w:rsidR="00BB40DC" w:rsidRDefault="00BB40DC" w:rsidP="00125D6B">
      <w:pPr>
        <w:pStyle w:val="ListParagraph"/>
      </w:pPr>
    </w:p>
    <w:p w:rsidR="00BB40DC" w:rsidRDefault="00BB40DC" w:rsidP="002830C8">
      <w:pPr>
        <w:pStyle w:val="ListParagraph"/>
        <w:ind w:left="360"/>
      </w:pPr>
      <w:r w:rsidRPr="00125D6B">
        <w:rPr>
          <w:b/>
          <w:i/>
        </w:rPr>
        <w:t>Academic</w:t>
      </w:r>
      <w:r w:rsidR="00125D6B">
        <w:rPr>
          <w:b/>
          <w:i/>
        </w:rPr>
        <w:t xml:space="preserve">: </w:t>
      </w:r>
      <w:r w:rsidR="00DA2657">
        <w:t xml:space="preserve"> </w:t>
      </w:r>
      <w:r>
        <w:t>Professor Wills' academic interests include the use of technologies in university</w:t>
      </w:r>
      <w:r w:rsidR="00DA2657">
        <w:t xml:space="preserve"> learning and</w:t>
      </w:r>
      <w:r>
        <w:t xml:space="preserve"> teaching</w:t>
      </w:r>
      <w:r w:rsidR="00DA2657">
        <w:t xml:space="preserve">; the recognition, enhancement and development of sessional teachers in </w:t>
      </w:r>
      <w:r w:rsidR="00313182">
        <w:t>higher</w:t>
      </w:r>
      <w:r w:rsidR="00DA2657">
        <w:t xml:space="preserve"> education; innovative pedagogies in university teaching.  </w:t>
      </w:r>
    </w:p>
    <w:p w:rsidR="005C4612" w:rsidRDefault="005C4612" w:rsidP="00125D6B">
      <w:pPr>
        <w:pStyle w:val="ListParagraph"/>
      </w:pPr>
    </w:p>
    <w:p w:rsidR="005C4612" w:rsidRPr="00125D6B" w:rsidRDefault="005C4612" w:rsidP="002830C8">
      <w:pPr>
        <w:pStyle w:val="ListParagraph"/>
        <w:ind w:left="360"/>
        <w:rPr>
          <w:b/>
        </w:rPr>
      </w:pPr>
      <w:r w:rsidRPr="00125D6B">
        <w:rPr>
          <w:b/>
        </w:rPr>
        <w:t>Connections with the Learning and Teaching Centre</w:t>
      </w:r>
    </w:p>
    <w:p w:rsidR="00CD1DFE" w:rsidRDefault="00125D6B" w:rsidP="002830C8">
      <w:pPr>
        <w:pStyle w:val="ListParagraph"/>
        <w:ind w:left="360"/>
      </w:pPr>
      <w:r>
        <w:t xml:space="preserve">A senior member of LTC staff, Helen Carter, has previously worked with Sandra at the University of Wollongong.  There are no </w:t>
      </w:r>
      <w:r w:rsidR="002830C8">
        <w:t xml:space="preserve">other </w:t>
      </w:r>
      <w:r>
        <w:t>collaborations between the LTC and Sandra Wills.</w:t>
      </w:r>
    </w:p>
    <w:p w:rsidR="005C4612" w:rsidRDefault="005C4612" w:rsidP="005E6F15">
      <w:pPr>
        <w:pStyle w:val="ListParagraph"/>
        <w:ind w:left="360"/>
      </w:pPr>
    </w:p>
    <w:p w:rsidR="005C4612" w:rsidRPr="00125D6B" w:rsidRDefault="00CD1DFE" w:rsidP="005E6F15">
      <w:pPr>
        <w:pStyle w:val="ListParagraph"/>
        <w:ind w:left="360"/>
        <w:rPr>
          <w:b/>
        </w:rPr>
      </w:pPr>
      <w:r w:rsidRPr="00125D6B">
        <w:rPr>
          <w:b/>
        </w:rPr>
        <w:t xml:space="preserve">Professor </w:t>
      </w:r>
      <w:r w:rsidR="005C4612" w:rsidRPr="00125D6B">
        <w:rPr>
          <w:b/>
        </w:rPr>
        <w:t xml:space="preserve">Alf </w:t>
      </w:r>
      <w:proofErr w:type="spellStart"/>
      <w:r w:rsidR="005C4612" w:rsidRPr="00125D6B">
        <w:rPr>
          <w:b/>
        </w:rPr>
        <w:t>Lizzio</w:t>
      </w:r>
      <w:proofErr w:type="spellEnd"/>
      <w:r w:rsidR="005C4612" w:rsidRPr="00125D6B">
        <w:rPr>
          <w:b/>
        </w:rPr>
        <w:t xml:space="preserve"> </w:t>
      </w:r>
    </w:p>
    <w:p w:rsidR="00CD1DFE" w:rsidRDefault="00CD1DFE" w:rsidP="005E6F15">
      <w:pPr>
        <w:pStyle w:val="ListParagraph"/>
        <w:ind w:left="360"/>
      </w:pPr>
      <w:r>
        <w:t>Dir</w:t>
      </w:r>
      <w:r w:rsidR="005720F4">
        <w:t>ector, Griffith Institute for Hig</w:t>
      </w:r>
      <w:r>
        <w:t>her Education</w:t>
      </w:r>
    </w:p>
    <w:p w:rsidR="00CD1DFE" w:rsidRDefault="00773951" w:rsidP="00CD1DFE">
      <w:pPr>
        <w:pStyle w:val="ListParagraph"/>
        <w:ind w:left="360"/>
      </w:pPr>
      <w:hyperlink r:id="rId8" w:history="1">
        <w:r w:rsidR="00CD1DFE">
          <w:rPr>
            <w:rStyle w:val="Hyperlink"/>
          </w:rPr>
          <w:t>http://www.griffith.edu.au/gihe/staff/professor-alf-lizzio</w:t>
        </w:r>
      </w:hyperlink>
    </w:p>
    <w:p w:rsidR="00CD1DFE" w:rsidRDefault="00CD1DFE" w:rsidP="00CD1DFE">
      <w:pPr>
        <w:pStyle w:val="ListParagraph"/>
        <w:ind w:left="360"/>
      </w:pPr>
      <w:r>
        <w:t>a.lizzio@griffith.edu.au</w:t>
      </w:r>
    </w:p>
    <w:p w:rsidR="00CD1DFE" w:rsidRDefault="00CD1DFE" w:rsidP="005E6F15">
      <w:pPr>
        <w:pStyle w:val="ListParagraph"/>
        <w:ind w:left="360"/>
      </w:pPr>
    </w:p>
    <w:p w:rsidR="005720F4" w:rsidRDefault="005720F4" w:rsidP="002830C8">
      <w:pPr>
        <w:pStyle w:val="ListParagraph"/>
        <w:ind w:left="360"/>
      </w:pPr>
      <w:r w:rsidRPr="00125D6B">
        <w:rPr>
          <w:b/>
          <w:i/>
        </w:rPr>
        <w:t>Management</w:t>
      </w:r>
      <w:r w:rsidR="00125D6B" w:rsidRPr="00125D6B">
        <w:rPr>
          <w:b/>
          <w:i/>
        </w:rPr>
        <w:t>:</w:t>
      </w:r>
      <w:r w:rsidR="00125D6B">
        <w:rPr>
          <w:b/>
        </w:rPr>
        <w:t xml:space="preserve"> </w:t>
      </w:r>
      <w:r>
        <w:t xml:space="preserve">Professor </w:t>
      </w:r>
      <w:proofErr w:type="spellStart"/>
      <w:r>
        <w:t>Lizzio</w:t>
      </w:r>
      <w:proofErr w:type="spellEnd"/>
      <w:r>
        <w:t xml:space="preserve"> </w:t>
      </w:r>
      <w:r w:rsidR="005D4759">
        <w:t>has been a head of department and is now Director of the Griffith Institute for Higher Education.  He has extensive experience in managing learning and teaching teams and programs, and in the design</w:t>
      </w:r>
      <w:r w:rsidR="00125D6B">
        <w:t>,</w:t>
      </w:r>
      <w:r w:rsidR="005D4759">
        <w:t xml:space="preserve"> implementation </w:t>
      </w:r>
      <w:r w:rsidR="00125D6B">
        <w:t xml:space="preserve">and evaluation </w:t>
      </w:r>
      <w:r w:rsidR="005D4759">
        <w:t xml:space="preserve">of large-scale </w:t>
      </w:r>
      <w:proofErr w:type="spellStart"/>
      <w:r w:rsidR="005D4759">
        <w:t>organisational</w:t>
      </w:r>
      <w:proofErr w:type="spellEnd"/>
      <w:r w:rsidR="005D4759">
        <w:t xml:space="preserve"> change and improvement projects. </w:t>
      </w:r>
    </w:p>
    <w:p w:rsidR="005C4612" w:rsidRDefault="005C4612" w:rsidP="00125D6B">
      <w:pPr>
        <w:pStyle w:val="ListParagraph"/>
      </w:pPr>
    </w:p>
    <w:p w:rsidR="005D4759" w:rsidRPr="00125D6B" w:rsidRDefault="005D4759" w:rsidP="002830C8">
      <w:pPr>
        <w:pStyle w:val="ListParagraph"/>
        <w:ind w:left="360"/>
        <w:rPr>
          <w:b/>
          <w:i/>
        </w:rPr>
      </w:pPr>
      <w:r w:rsidRPr="00125D6B">
        <w:rPr>
          <w:b/>
          <w:i/>
        </w:rPr>
        <w:t>Academic</w:t>
      </w:r>
      <w:r w:rsidR="00125D6B">
        <w:rPr>
          <w:b/>
          <w:i/>
        </w:rPr>
        <w:t xml:space="preserve">: </w:t>
      </w:r>
      <w:r>
        <w:t xml:space="preserve">Professor </w:t>
      </w:r>
      <w:proofErr w:type="spellStart"/>
      <w:r>
        <w:t>Lizzio</w:t>
      </w:r>
      <w:proofErr w:type="spellEnd"/>
      <w:r>
        <w:t xml:space="preserve"> has research interests in academic leadership development and change management.</w:t>
      </w:r>
      <w:r w:rsidR="009A0E01">
        <w:t xml:space="preserve">  He has published widely on the student experience in higher education and has contributed to processes to support student engagement.</w:t>
      </w:r>
    </w:p>
    <w:p w:rsidR="005C4612" w:rsidRDefault="005C4612" w:rsidP="00125D6B">
      <w:pPr>
        <w:pStyle w:val="ListParagraph"/>
      </w:pPr>
    </w:p>
    <w:p w:rsidR="005C4612" w:rsidRPr="00125D6B" w:rsidRDefault="005C4612" w:rsidP="002830C8">
      <w:pPr>
        <w:pStyle w:val="ListParagraph"/>
        <w:ind w:left="360"/>
        <w:rPr>
          <w:b/>
        </w:rPr>
      </w:pPr>
      <w:r w:rsidRPr="00125D6B">
        <w:rPr>
          <w:b/>
        </w:rPr>
        <w:t>Connections with the Learning and Teaching Centre</w:t>
      </w:r>
    </w:p>
    <w:p w:rsidR="005C4612" w:rsidRDefault="009A0E01" w:rsidP="002830C8">
      <w:pPr>
        <w:pStyle w:val="ListParagraph"/>
        <w:ind w:left="360"/>
      </w:pPr>
      <w:r>
        <w:t xml:space="preserve">Professor </w:t>
      </w:r>
      <w:proofErr w:type="spellStart"/>
      <w:r>
        <w:t>Lizzio</w:t>
      </w:r>
      <w:proofErr w:type="spellEnd"/>
      <w:r>
        <w:t xml:space="preserve"> has not visited the Learning and Teaching Centre and has no research collaborations with LTC staff.  Ian </w:t>
      </w:r>
      <w:proofErr w:type="spellStart"/>
      <w:r>
        <w:t>Solomonides</w:t>
      </w:r>
      <w:proofErr w:type="spellEnd"/>
      <w:r>
        <w:t xml:space="preserve">, Director LTC has met Professor </w:t>
      </w:r>
      <w:proofErr w:type="spellStart"/>
      <w:r>
        <w:t>Lizzio</w:t>
      </w:r>
      <w:proofErr w:type="spellEnd"/>
      <w:r>
        <w:t xml:space="preserve"> through involvement in the Council of Australian Directors</w:t>
      </w:r>
      <w:r w:rsidR="002830C8">
        <w:t xml:space="preserve"> of Academic Development</w:t>
      </w:r>
      <w:r>
        <w:t>.</w:t>
      </w:r>
    </w:p>
    <w:p w:rsidR="005C4612" w:rsidRDefault="005C4612" w:rsidP="005E6F15">
      <w:pPr>
        <w:pStyle w:val="ListParagraph"/>
        <w:ind w:left="360"/>
      </w:pPr>
    </w:p>
    <w:p w:rsidR="002830C8" w:rsidRDefault="002830C8">
      <w:pPr>
        <w:spacing w:after="200" w:line="276" w:lineRule="auto"/>
        <w:rPr>
          <w:b/>
          <w:lang w:val="de-AT"/>
        </w:rPr>
      </w:pPr>
      <w:r>
        <w:rPr>
          <w:b/>
          <w:lang w:val="de-AT"/>
        </w:rPr>
        <w:br w:type="page"/>
      </w:r>
    </w:p>
    <w:p w:rsidR="00D57D56" w:rsidRPr="00BC4A61" w:rsidRDefault="00286430" w:rsidP="005E6F15">
      <w:pPr>
        <w:pStyle w:val="ListParagraph"/>
        <w:ind w:left="360"/>
        <w:rPr>
          <w:b/>
          <w:lang w:val="de-AT"/>
        </w:rPr>
      </w:pPr>
      <w:r w:rsidRPr="00BC4A61">
        <w:rPr>
          <w:b/>
          <w:lang w:val="de-AT"/>
        </w:rPr>
        <w:lastRenderedPageBreak/>
        <w:t>Professor Michael</w:t>
      </w:r>
      <w:r w:rsidR="005C4612" w:rsidRPr="00BC4A61">
        <w:rPr>
          <w:b/>
          <w:lang w:val="de-AT"/>
        </w:rPr>
        <w:t xml:space="preserve"> Prosser</w:t>
      </w:r>
    </w:p>
    <w:p w:rsidR="005C4612" w:rsidRPr="00BC4A61" w:rsidRDefault="00773951" w:rsidP="005E6F15">
      <w:pPr>
        <w:pStyle w:val="ListParagraph"/>
        <w:ind w:left="360"/>
        <w:rPr>
          <w:lang w:val="de-AT"/>
        </w:rPr>
      </w:pPr>
      <w:hyperlink r:id="rId9" w:history="1">
        <w:r w:rsidR="00286430" w:rsidRPr="00BC4A61">
          <w:rPr>
            <w:rStyle w:val="Hyperlink"/>
            <w:lang w:val="de-AT"/>
          </w:rPr>
          <w:t>mprosser3@hotmail.com</w:t>
        </w:r>
      </w:hyperlink>
    </w:p>
    <w:p w:rsidR="00286430" w:rsidRPr="00BC4A61" w:rsidRDefault="00286430" w:rsidP="005E6F15">
      <w:pPr>
        <w:pStyle w:val="ListParagraph"/>
        <w:ind w:left="360"/>
        <w:rPr>
          <w:lang w:val="de-AT"/>
        </w:rPr>
      </w:pPr>
    </w:p>
    <w:p w:rsidR="005C4612" w:rsidRDefault="00125D6B" w:rsidP="002830C8">
      <w:pPr>
        <w:pStyle w:val="ListParagraph"/>
        <w:ind w:left="360"/>
      </w:pPr>
      <w:r w:rsidRPr="00125D6B">
        <w:rPr>
          <w:b/>
          <w:i/>
        </w:rPr>
        <w:t xml:space="preserve">Management: </w:t>
      </w:r>
      <w:r w:rsidR="00BC4A61">
        <w:t xml:space="preserve">Prof. Prosser </w:t>
      </w:r>
      <w:r w:rsidR="00286430">
        <w:t xml:space="preserve">was until recently Executive Director at the Centre for the Enhancement of </w:t>
      </w:r>
      <w:r w:rsidR="00313182">
        <w:t>University</w:t>
      </w:r>
      <w:r w:rsidR="00286430">
        <w:t xml:space="preserve"> Teaching at the </w:t>
      </w:r>
      <w:r w:rsidR="00313182">
        <w:t>University</w:t>
      </w:r>
      <w:r w:rsidR="00286430">
        <w:t xml:space="preserve"> of Hong Kong.  He was previously Director for the Institute for teaching and Learning at the Univer</w:t>
      </w:r>
      <w:r w:rsidR="00FE00AD">
        <w:t>si</w:t>
      </w:r>
      <w:r w:rsidR="00286430">
        <w:t>ty of Sydney.</w:t>
      </w:r>
    </w:p>
    <w:p w:rsidR="005C4612" w:rsidRDefault="005C4612" w:rsidP="00125D6B">
      <w:pPr>
        <w:pStyle w:val="ListParagraph"/>
      </w:pPr>
    </w:p>
    <w:p w:rsidR="00286430" w:rsidRPr="00125D6B" w:rsidRDefault="00125D6B" w:rsidP="002830C8">
      <w:pPr>
        <w:pStyle w:val="ListParagraph"/>
        <w:ind w:left="360"/>
        <w:rPr>
          <w:b/>
          <w:i/>
        </w:rPr>
      </w:pPr>
      <w:r w:rsidRPr="00125D6B">
        <w:rPr>
          <w:b/>
          <w:i/>
        </w:rPr>
        <w:t>Academic</w:t>
      </w:r>
      <w:r>
        <w:rPr>
          <w:b/>
          <w:i/>
        </w:rPr>
        <w:t xml:space="preserve">:  </w:t>
      </w:r>
      <w:r w:rsidR="00286430">
        <w:t>Professor Prosser</w:t>
      </w:r>
      <w:r>
        <w:t xml:space="preserve"> has in international reputation for his </w:t>
      </w:r>
      <w:r w:rsidR="00286430">
        <w:t xml:space="preserve">research </w:t>
      </w:r>
      <w:r>
        <w:t xml:space="preserve">around the quality of student learning in higher education, and its relationship to quality of teaching and quality of perceived teaching and learning context.  </w:t>
      </w:r>
    </w:p>
    <w:p w:rsidR="005C4612" w:rsidRDefault="005C4612" w:rsidP="00125D6B">
      <w:pPr>
        <w:pStyle w:val="ListParagraph"/>
      </w:pPr>
    </w:p>
    <w:p w:rsidR="005C4612" w:rsidRPr="00125D6B" w:rsidRDefault="005C4612" w:rsidP="002830C8">
      <w:pPr>
        <w:pStyle w:val="ListParagraph"/>
        <w:ind w:left="360"/>
        <w:rPr>
          <w:b/>
        </w:rPr>
      </w:pPr>
      <w:r w:rsidRPr="00125D6B">
        <w:rPr>
          <w:b/>
        </w:rPr>
        <w:t>Connections with the Learning and Teaching Centre</w:t>
      </w:r>
    </w:p>
    <w:p w:rsidR="005C4612" w:rsidRDefault="00125D6B" w:rsidP="00125D6B">
      <w:pPr>
        <w:pStyle w:val="ListParagraph"/>
      </w:pPr>
      <w:r>
        <w:t xml:space="preserve">Professor Prosser has no research or other </w:t>
      </w:r>
      <w:r w:rsidR="00EB4315">
        <w:t>connections</w:t>
      </w:r>
      <w:r>
        <w:t xml:space="preserve"> with the LTC.</w:t>
      </w:r>
    </w:p>
    <w:sectPr w:rsidR="005C4612" w:rsidSect="007A2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1B0"/>
    <w:multiLevelType w:val="hybridMultilevel"/>
    <w:tmpl w:val="CD606DBE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70923"/>
    <w:multiLevelType w:val="hybridMultilevel"/>
    <w:tmpl w:val="4AA29452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12"/>
    <w:rsid w:val="00064D1E"/>
    <w:rsid w:val="00125D6B"/>
    <w:rsid w:val="002830C8"/>
    <w:rsid w:val="00286430"/>
    <w:rsid w:val="002C55B0"/>
    <w:rsid w:val="002E2124"/>
    <w:rsid w:val="00313182"/>
    <w:rsid w:val="005720F4"/>
    <w:rsid w:val="005C4612"/>
    <w:rsid w:val="005D4759"/>
    <w:rsid w:val="005E6F15"/>
    <w:rsid w:val="00662911"/>
    <w:rsid w:val="006B0728"/>
    <w:rsid w:val="00704AD5"/>
    <w:rsid w:val="00773951"/>
    <w:rsid w:val="007A2B7A"/>
    <w:rsid w:val="00825952"/>
    <w:rsid w:val="009A0E01"/>
    <w:rsid w:val="00A335F8"/>
    <w:rsid w:val="00AC1AD6"/>
    <w:rsid w:val="00BB40DC"/>
    <w:rsid w:val="00BC4A61"/>
    <w:rsid w:val="00CD1DFE"/>
    <w:rsid w:val="00D57D56"/>
    <w:rsid w:val="00DA2657"/>
    <w:rsid w:val="00EB4315"/>
    <w:rsid w:val="00FB6286"/>
    <w:rsid w:val="00FD5155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2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7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7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7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72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72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72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72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72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7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7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7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7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072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72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72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72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72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72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6B07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7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72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B072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728"/>
    <w:rPr>
      <w:b/>
      <w:bCs/>
    </w:rPr>
  </w:style>
  <w:style w:type="character" w:styleId="Emphasis">
    <w:name w:val="Emphasis"/>
    <w:basedOn w:val="DefaultParagraphFont"/>
    <w:uiPriority w:val="20"/>
    <w:qFormat/>
    <w:rsid w:val="006B07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6B0728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6B0728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6B07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07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B07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7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728"/>
    <w:rPr>
      <w:b/>
      <w:i/>
      <w:sz w:val="24"/>
    </w:rPr>
  </w:style>
  <w:style w:type="character" w:styleId="SubtleEmphasis">
    <w:name w:val="Subtle Emphasis"/>
    <w:uiPriority w:val="19"/>
    <w:qFormat/>
    <w:rsid w:val="006B07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B07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B07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B07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B07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72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46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2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7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7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7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72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72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72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72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72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7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7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7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7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072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72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72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72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72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72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6B07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7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72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B072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728"/>
    <w:rPr>
      <w:b/>
      <w:bCs/>
    </w:rPr>
  </w:style>
  <w:style w:type="character" w:styleId="Emphasis">
    <w:name w:val="Emphasis"/>
    <w:basedOn w:val="DefaultParagraphFont"/>
    <w:uiPriority w:val="20"/>
    <w:qFormat/>
    <w:rsid w:val="006B07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6B0728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6B0728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6B07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07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B07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7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728"/>
    <w:rPr>
      <w:b/>
      <w:i/>
      <w:sz w:val="24"/>
    </w:rPr>
  </w:style>
  <w:style w:type="character" w:styleId="SubtleEmphasis">
    <w:name w:val="Subtle Emphasis"/>
    <w:uiPriority w:val="19"/>
    <w:qFormat/>
    <w:rsid w:val="006B07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B07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B07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B07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B07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72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4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ffith.edu.au/gihe/staff/professor-alf-lizzi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orks.bepress.com/swil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w.edu.au/asd/executivedirector/index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prosser3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 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mq92603912</dc:creator>
  <cp:lastModifiedBy>IT Support</cp:lastModifiedBy>
  <cp:revision>2</cp:revision>
  <dcterms:created xsi:type="dcterms:W3CDTF">2012-08-30T05:35:00Z</dcterms:created>
  <dcterms:modified xsi:type="dcterms:W3CDTF">2012-08-30T05:35:00Z</dcterms:modified>
</cp:coreProperties>
</file>