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991EE" w14:textId="77777777" w:rsidR="00E9557B" w:rsidRPr="00AC766E" w:rsidRDefault="00E9557B" w:rsidP="00E9557B">
      <w:pPr>
        <w:jc w:val="center"/>
      </w:pPr>
    </w:p>
    <w:p w14:paraId="24403CD7" w14:textId="77777777" w:rsidR="00E9557B" w:rsidRPr="00AC766E" w:rsidRDefault="00E9557B" w:rsidP="00E9557B">
      <w:pPr>
        <w:jc w:val="center"/>
        <w:rPr>
          <w:b/>
          <w:bCs/>
          <w:lang w:val="en-US"/>
        </w:rPr>
      </w:pPr>
      <w:r>
        <w:rPr>
          <w:b/>
          <w:bCs/>
          <w:lang w:val="en-US"/>
        </w:rPr>
        <w:t>Hearing Loss and its Correlates in Australian Older Adults</w:t>
      </w:r>
    </w:p>
    <w:p w14:paraId="4F6AD4BA" w14:textId="77777777" w:rsidR="00E9557B" w:rsidRPr="00AC766E" w:rsidRDefault="00E9557B" w:rsidP="00E9557B">
      <w:pPr>
        <w:jc w:val="center"/>
      </w:pPr>
      <w:r>
        <w:rPr>
          <w:lang w:val="en-US"/>
        </w:rPr>
        <w:t>Oonagh Macken</w:t>
      </w:r>
    </w:p>
    <w:p w14:paraId="506FCE7E" w14:textId="77777777" w:rsidR="00E9557B" w:rsidRPr="00AC766E" w:rsidRDefault="00E9557B" w:rsidP="00E9557B">
      <w:pPr>
        <w:jc w:val="center"/>
      </w:pPr>
      <w:r w:rsidRPr="00AC766E">
        <w:rPr>
          <w:lang w:val="en-US"/>
        </w:rPr>
        <w:t>Department of Linguistics, Macquarie University</w:t>
      </w:r>
    </w:p>
    <w:p w14:paraId="712B1F00" w14:textId="77777777" w:rsidR="00502CC8" w:rsidRDefault="00502CC8"/>
    <w:p w14:paraId="213350DE" w14:textId="4B4896BD" w:rsidR="00E9557B" w:rsidRPr="00E9557B" w:rsidRDefault="00E9557B" w:rsidP="00E9557B">
      <w:pPr>
        <w:jc w:val="center"/>
        <w:rPr>
          <w:b/>
          <w:bCs/>
          <w:lang w:val="en-US"/>
        </w:rPr>
      </w:pPr>
      <w:r w:rsidRPr="00E9557B">
        <w:rPr>
          <w:b/>
          <w:bCs/>
          <w:lang w:val="en-US"/>
        </w:rPr>
        <w:t>Abstract</w:t>
      </w:r>
    </w:p>
    <w:p w14:paraId="57C56845" w14:textId="7EB7707D" w:rsidR="00E9557B" w:rsidRPr="00E9557B" w:rsidRDefault="00E9557B">
      <w:pPr>
        <w:rPr>
          <w:lang w:val="en-US"/>
        </w:rPr>
      </w:pPr>
      <w:r w:rsidRPr="00E9557B">
        <w:rPr>
          <w:lang w:val="en-US"/>
        </w:rPr>
        <w:t xml:space="preserve">Hearing loss is common among older adults and is associated with poorer communication, social participation, quality of life and cognitive health. Despite this, hearing loss remains under-recognised and undertreated in Australia. The overarching aim of this PhD is to investigate the prevalence, correlates, recognition and management of hearing loss among older Australian adults. Using data from the Australian Eye and Ear Health Survey (AEEHS), this research examines the prevalence and risk factors for hearing loss, its relationship with </w:t>
      </w:r>
      <w:r>
        <w:rPr>
          <w:lang w:val="en-US"/>
        </w:rPr>
        <w:t>dual sensory impairment</w:t>
      </w:r>
      <w:r w:rsidRPr="00E9557B">
        <w:rPr>
          <w:lang w:val="en-US"/>
        </w:rPr>
        <w:t>, agreement between self-reported and audiometrically measured hearing loss, and factors associated with hearing aid uptake. It also examines differences across population groups, including culturally and linguistically diverse Australians. By identifying factors associated with hearing loss, its recognition and treatment, this research aims to provide contemporary evidence to support more effective and equitable hearing healthcare in Australia.</w:t>
      </w:r>
    </w:p>
    <w:sectPr w:rsidR="00E9557B" w:rsidRPr="00E955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57B"/>
    <w:rsid w:val="002242F1"/>
    <w:rsid w:val="004B0DEE"/>
    <w:rsid w:val="00502CC8"/>
    <w:rsid w:val="00670FE9"/>
    <w:rsid w:val="00E516E8"/>
    <w:rsid w:val="00E9557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2FCE8"/>
  <w15:chartTrackingRefBased/>
  <w15:docId w15:val="{9AAFBA97-75DD-43C0-8AD5-C5F47F5CC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57B"/>
  </w:style>
  <w:style w:type="paragraph" w:styleId="Heading1">
    <w:name w:val="heading 1"/>
    <w:basedOn w:val="Normal"/>
    <w:next w:val="Normal"/>
    <w:link w:val="Heading1Char"/>
    <w:uiPriority w:val="9"/>
    <w:qFormat/>
    <w:rsid w:val="00E955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55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55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55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55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55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55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55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55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5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55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55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55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55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55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55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55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557B"/>
    <w:rPr>
      <w:rFonts w:eastAsiaTheme="majorEastAsia" w:cstheme="majorBidi"/>
      <w:color w:val="272727" w:themeColor="text1" w:themeTint="D8"/>
    </w:rPr>
  </w:style>
  <w:style w:type="paragraph" w:styleId="Title">
    <w:name w:val="Title"/>
    <w:basedOn w:val="Normal"/>
    <w:next w:val="Normal"/>
    <w:link w:val="TitleChar"/>
    <w:uiPriority w:val="10"/>
    <w:qFormat/>
    <w:rsid w:val="00E955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5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55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55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557B"/>
    <w:pPr>
      <w:spacing w:before="160"/>
      <w:jc w:val="center"/>
    </w:pPr>
    <w:rPr>
      <w:i/>
      <w:iCs/>
      <w:color w:val="404040" w:themeColor="text1" w:themeTint="BF"/>
    </w:rPr>
  </w:style>
  <w:style w:type="character" w:customStyle="1" w:styleId="QuoteChar">
    <w:name w:val="Quote Char"/>
    <w:basedOn w:val="DefaultParagraphFont"/>
    <w:link w:val="Quote"/>
    <w:uiPriority w:val="29"/>
    <w:rsid w:val="00E9557B"/>
    <w:rPr>
      <w:i/>
      <w:iCs/>
      <w:color w:val="404040" w:themeColor="text1" w:themeTint="BF"/>
    </w:rPr>
  </w:style>
  <w:style w:type="paragraph" w:styleId="ListParagraph">
    <w:name w:val="List Paragraph"/>
    <w:basedOn w:val="Normal"/>
    <w:uiPriority w:val="34"/>
    <w:qFormat/>
    <w:rsid w:val="00E9557B"/>
    <w:pPr>
      <w:ind w:left="720"/>
      <w:contextualSpacing/>
    </w:pPr>
  </w:style>
  <w:style w:type="character" w:styleId="IntenseEmphasis">
    <w:name w:val="Intense Emphasis"/>
    <w:basedOn w:val="DefaultParagraphFont"/>
    <w:uiPriority w:val="21"/>
    <w:qFormat/>
    <w:rsid w:val="00E9557B"/>
    <w:rPr>
      <w:i/>
      <w:iCs/>
      <w:color w:val="2F5496" w:themeColor="accent1" w:themeShade="BF"/>
    </w:rPr>
  </w:style>
  <w:style w:type="paragraph" w:styleId="IntenseQuote">
    <w:name w:val="Intense Quote"/>
    <w:basedOn w:val="Normal"/>
    <w:next w:val="Normal"/>
    <w:link w:val="IntenseQuoteChar"/>
    <w:uiPriority w:val="30"/>
    <w:qFormat/>
    <w:rsid w:val="00E955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557B"/>
    <w:rPr>
      <w:i/>
      <w:iCs/>
      <w:color w:val="2F5496" w:themeColor="accent1" w:themeShade="BF"/>
    </w:rPr>
  </w:style>
  <w:style w:type="character" w:styleId="IntenseReference">
    <w:name w:val="Intense Reference"/>
    <w:basedOn w:val="DefaultParagraphFont"/>
    <w:uiPriority w:val="32"/>
    <w:qFormat/>
    <w:rsid w:val="00E9557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D7B249A78CF34397CC19C8CFC8B59B" ma:contentTypeVersion="3" ma:contentTypeDescription="Create a new document." ma:contentTypeScope="" ma:versionID="773441013938a25c757c7399239b4875">
  <xsd:schema xmlns:xsd="http://www.w3.org/2001/XMLSchema" xmlns:xs="http://www.w3.org/2001/XMLSchema" xmlns:p="http://schemas.microsoft.com/office/2006/metadata/properties" xmlns:ns2="c8909a25-c5c1-44f1-b04a-69fd53421508" targetNamespace="http://schemas.microsoft.com/office/2006/metadata/properties" ma:root="true" ma:fieldsID="dba0e6a5f4643c3f3cc34ebdc5a5badd" ns2:_="">
    <xsd:import namespace="c8909a25-c5c1-44f1-b04a-69fd5342150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09a25-c5c1-44f1-b04a-69fd534215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7D2C67-AB82-4EA7-B418-AFB6C6450EA8}"/>
</file>

<file path=customXml/itemProps2.xml><?xml version="1.0" encoding="utf-8"?>
<ds:datastoreItem xmlns:ds="http://schemas.openxmlformats.org/officeDocument/2006/customXml" ds:itemID="{18FBE8DD-372F-414E-92C1-E76637004CF0}"/>
</file>

<file path=customXml/itemProps3.xml><?xml version="1.0" encoding="utf-8"?>
<ds:datastoreItem xmlns:ds="http://schemas.openxmlformats.org/officeDocument/2006/customXml" ds:itemID="{89E35ACD-20CC-4D9C-AC4C-3656D61CB441}"/>
</file>

<file path=docProps/app.xml><?xml version="1.0" encoding="utf-8"?>
<Properties xmlns="http://schemas.openxmlformats.org/officeDocument/2006/extended-properties" xmlns:vt="http://schemas.openxmlformats.org/officeDocument/2006/docPropsVTypes">
  <Template>Normal</Template>
  <TotalTime>2</TotalTime>
  <Pages>1</Pages>
  <Words>171</Words>
  <Characters>977</Characters>
  <Application>Microsoft Office Word</Application>
  <DocSecurity>0</DocSecurity>
  <Lines>8</Lines>
  <Paragraphs>2</Paragraphs>
  <ScaleCrop>false</ScaleCrop>
  <Company/>
  <LinksUpToDate>false</LinksUpToDate>
  <CharactersWithSpaces>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oonagh macken</dc:creator>
  <cp:keywords/>
  <dc:description/>
  <cp:lastModifiedBy>oonagh macken</cp:lastModifiedBy>
  <cp:revision>1</cp:revision>
  <dcterms:created xsi:type="dcterms:W3CDTF">2026-08-12T23:59:00Z</dcterms:created>
  <dcterms:modified xsi:type="dcterms:W3CDTF">2026-08-13T00:01:00Z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0x01010084D7B249A78CF34397CC19C8CFC8B59B</vt:lpwstr>
  </property>
</Properties>
</file>