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613B" w14:textId="77777777" w:rsidR="006C0A3B" w:rsidRPr="0050517D" w:rsidRDefault="006C0A3B" w:rsidP="006C0A3B">
      <w:pPr>
        <w:pStyle w:val="NoSpacing"/>
        <w:spacing w:line="360" w:lineRule="auto"/>
        <w:jc w:val="center"/>
        <w:rPr>
          <w:b/>
          <w:bCs/>
          <w:noProof/>
        </w:rPr>
      </w:pPr>
      <w:r w:rsidRPr="0050517D">
        <w:rPr>
          <w:b/>
          <w:noProof/>
          <w:lang w:val="en-AU" w:eastAsia="en-AU"/>
        </w:rPr>
        <w:drawing>
          <wp:inline distT="0" distB="0" distL="0" distR="0" wp14:anchorId="3D29C420" wp14:editId="7398DBD2">
            <wp:extent cx="3162300" cy="1185200"/>
            <wp:effectExtent l="0" t="0" r="0" b="0"/>
            <wp:docPr id="2" name="Picture 2" descr="D:\Users\mq20006515\Desktop\Logo ACANS MQ\New MQ logo\MQ_MAS_HOR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q20006515\Desktop\Logo ACANS MQ\New MQ logo\MQ_MAS_HOR_RGB_PO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2119" cy="1188880"/>
                    </a:xfrm>
                    <a:prstGeom prst="rect">
                      <a:avLst/>
                    </a:prstGeom>
                    <a:noFill/>
                    <a:ln>
                      <a:noFill/>
                    </a:ln>
                  </pic:spPr>
                </pic:pic>
              </a:graphicData>
            </a:graphic>
          </wp:inline>
        </w:drawing>
      </w:r>
      <w:r w:rsidRPr="0050517D">
        <w:rPr>
          <w:b/>
          <w:noProof/>
          <w:lang w:val="en-AU" w:eastAsia="en-AU"/>
        </w:rPr>
        <w:drawing>
          <wp:inline distT="0" distB="0" distL="0" distR="0" wp14:anchorId="243176AD" wp14:editId="18A286F1">
            <wp:extent cx="1099601" cy="1043940"/>
            <wp:effectExtent l="19050" t="0" r="529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98872" cy="1043248"/>
                    </a:xfrm>
                    <a:prstGeom prst="rect">
                      <a:avLst/>
                    </a:prstGeom>
                    <a:noFill/>
                    <a:ln w="9525">
                      <a:noFill/>
                      <a:miter lim="800000"/>
                      <a:headEnd/>
                      <a:tailEnd/>
                    </a:ln>
                  </pic:spPr>
                </pic:pic>
              </a:graphicData>
            </a:graphic>
          </wp:inline>
        </w:drawing>
      </w:r>
    </w:p>
    <w:p w14:paraId="3B080161" w14:textId="77777777" w:rsidR="006C0A3B" w:rsidRDefault="006C0A3B" w:rsidP="006C0A3B">
      <w:pPr>
        <w:pStyle w:val="NoSpacing"/>
        <w:spacing w:line="360" w:lineRule="auto"/>
        <w:jc w:val="center"/>
        <w:rPr>
          <w:b/>
          <w:bCs/>
          <w:noProof/>
          <w:sz w:val="28"/>
          <w:szCs w:val="28"/>
        </w:rPr>
      </w:pPr>
      <w:r w:rsidRPr="006C0A3B">
        <w:rPr>
          <w:b/>
          <w:bCs/>
          <w:noProof/>
          <w:sz w:val="28"/>
          <w:szCs w:val="28"/>
        </w:rPr>
        <w:t>Australian Centre for Ancient Numismatic Studies</w:t>
      </w:r>
    </w:p>
    <w:p w14:paraId="72E9D6A8" w14:textId="77777777" w:rsidR="006C0A3B" w:rsidRPr="006C0A3B" w:rsidRDefault="006C0A3B" w:rsidP="006C0A3B">
      <w:pPr>
        <w:pStyle w:val="NoSpacing"/>
        <w:spacing w:line="360" w:lineRule="auto"/>
        <w:jc w:val="center"/>
        <w:rPr>
          <w:b/>
          <w:bCs/>
          <w:noProof/>
          <w:sz w:val="28"/>
          <w:szCs w:val="28"/>
        </w:rPr>
      </w:pPr>
    </w:p>
    <w:p w14:paraId="6B2DF295" w14:textId="18AE8A16" w:rsidR="008C077F" w:rsidRDefault="006C0A3B" w:rsidP="00FF6003">
      <w:pPr>
        <w:jc w:val="center"/>
        <w:rPr>
          <w:rFonts w:ascii="Arial" w:hAnsi="Arial" w:cs="Arial"/>
          <w:b/>
          <w:lang w:val="en-AU"/>
        </w:rPr>
      </w:pPr>
      <w:r w:rsidRPr="006C0A3B">
        <w:rPr>
          <w:rFonts w:ascii="Arial" w:hAnsi="Arial" w:cs="Arial"/>
          <w:b/>
          <w:lang w:val="en-AU"/>
        </w:rPr>
        <w:t>Department of History and Archaeology</w:t>
      </w:r>
    </w:p>
    <w:p w14:paraId="29308EDC" w14:textId="77777777" w:rsidR="006C0A3B" w:rsidRPr="006C0A3B" w:rsidRDefault="006C0A3B" w:rsidP="00FF6003">
      <w:pPr>
        <w:jc w:val="center"/>
        <w:rPr>
          <w:rFonts w:ascii="Arial" w:hAnsi="Arial" w:cs="Arial"/>
          <w:b/>
          <w:lang w:val="en-AU"/>
        </w:rPr>
      </w:pPr>
    </w:p>
    <w:p w14:paraId="0383C0F5" w14:textId="77777777" w:rsidR="006C0A3B" w:rsidRPr="008C077F" w:rsidRDefault="006C0A3B" w:rsidP="00FF6003">
      <w:pPr>
        <w:jc w:val="center"/>
        <w:rPr>
          <w:rFonts w:ascii="Arial" w:hAnsi="Arial" w:cs="Arial"/>
          <w:b/>
          <w:sz w:val="28"/>
          <w:szCs w:val="28"/>
          <w:lang w:val="en-AU"/>
        </w:rPr>
      </w:pPr>
    </w:p>
    <w:p w14:paraId="5CC02754" w14:textId="3CE34F13" w:rsidR="00FF6003" w:rsidRPr="008C077F" w:rsidRDefault="00FF6003" w:rsidP="00FF6003">
      <w:pPr>
        <w:jc w:val="center"/>
        <w:rPr>
          <w:rFonts w:ascii="Arial" w:hAnsi="Arial" w:cs="Arial"/>
          <w:b/>
          <w:sz w:val="36"/>
          <w:szCs w:val="36"/>
          <w:lang w:val="en-AU"/>
        </w:rPr>
      </w:pPr>
      <w:r w:rsidRPr="008C077F">
        <w:rPr>
          <w:rFonts w:ascii="Arial" w:hAnsi="Arial" w:cs="Arial"/>
          <w:b/>
          <w:sz w:val="36"/>
          <w:szCs w:val="36"/>
          <w:lang w:val="en-AU"/>
        </w:rPr>
        <w:t>Scholarship Application Form</w:t>
      </w:r>
    </w:p>
    <w:p w14:paraId="52B19C41" w14:textId="77777777" w:rsidR="00C60AD6" w:rsidRPr="008C077F" w:rsidRDefault="00C60AD6" w:rsidP="00FF6003">
      <w:pPr>
        <w:jc w:val="center"/>
        <w:rPr>
          <w:rFonts w:ascii="Arial" w:hAnsi="Arial" w:cs="Arial"/>
          <w:b/>
          <w:sz w:val="36"/>
          <w:szCs w:val="36"/>
          <w:lang w:val="en-AU"/>
        </w:rPr>
      </w:pPr>
    </w:p>
    <w:p w14:paraId="02C4422F" w14:textId="77777777" w:rsidR="00C60AD6" w:rsidRPr="008C077F" w:rsidRDefault="00C60AD6" w:rsidP="00C60AD6">
      <w:pPr>
        <w:shd w:val="clear" w:color="auto" w:fill="FFFFFF"/>
        <w:spacing w:line="336" w:lineRule="atLeast"/>
        <w:jc w:val="center"/>
        <w:outlineLvl w:val="2"/>
        <w:rPr>
          <w:rFonts w:ascii="Arial" w:eastAsia="Times New Roman" w:hAnsi="Arial" w:cs="Arial"/>
          <w:b/>
          <w:bCs/>
          <w:color w:val="562A89"/>
          <w:sz w:val="32"/>
          <w:szCs w:val="32"/>
          <w:lang w:val="en-AU" w:eastAsia="en-AU"/>
        </w:rPr>
      </w:pPr>
      <w:r w:rsidRPr="008C077F">
        <w:rPr>
          <w:rFonts w:ascii="Arial" w:eastAsia="Times New Roman" w:hAnsi="Arial" w:cs="Arial"/>
          <w:b/>
          <w:bCs/>
          <w:color w:val="562A89"/>
          <w:sz w:val="32"/>
          <w:szCs w:val="32"/>
          <w:lang w:val="en-AU" w:eastAsia="en-AU"/>
        </w:rPr>
        <w:t>ACANS Junior Research Fellowship</w:t>
      </w:r>
    </w:p>
    <w:p w14:paraId="3E2BAD03" w14:textId="77777777" w:rsidR="00C60AD6" w:rsidRPr="008C077F" w:rsidRDefault="00C60AD6" w:rsidP="00C60AD6">
      <w:pPr>
        <w:shd w:val="clear" w:color="auto" w:fill="FFFFFF"/>
        <w:spacing w:line="336" w:lineRule="atLeast"/>
        <w:jc w:val="center"/>
        <w:outlineLvl w:val="2"/>
        <w:rPr>
          <w:rFonts w:ascii="Arial" w:eastAsia="Times New Roman" w:hAnsi="Arial" w:cs="Arial"/>
          <w:color w:val="562A89"/>
          <w:sz w:val="32"/>
          <w:szCs w:val="32"/>
          <w:lang w:val="en-AU" w:eastAsia="en-AU"/>
        </w:rPr>
      </w:pPr>
    </w:p>
    <w:p w14:paraId="2C991ED1" w14:textId="77777777" w:rsidR="00CF2410" w:rsidRPr="008C077F" w:rsidRDefault="00CF2410" w:rsidP="00C60AD6">
      <w:pPr>
        <w:shd w:val="clear" w:color="auto" w:fill="FFFFFF"/>
        <w:spacing w:after="288" w:line="306" w:lineRule="atLeast"/>
        <w:rPr>
          <w:rFonts w:ascii="Arial" w:eastAsia="Times New Roman" w:hAnsi="Arial" w:cs="Arial"/>
          <w:color w:val="000000"/>
          <w:sz w:val="22"/>
          <w:szCs w:val="22"/>
          <w:lang w:val="en-AU" w:eastAsia="en-AU"/>
        </w:rPr>
      </w:pPr>
      <w:r w:rsidRPr="008C077F">
        <w:rPr>
          <w:rFonts w:ascii="Arial" w:eastAsia="Times New Roman" w:hAnsi="Arial" w:cs="Arial"/>
          <w:color w:val="000000"/>
          <w:sz w:val="22"/>
          <w:szCs w:val="22"/>
          <w:lang w:val="en-AU" w:eastAsia="en-AU"/>
        </w:rPr>
        <w:t xml:space="preserve">This fellowship is </w:t>
      </w:r>
      <w:r w:rsidR="00C60AD6" w:rsidRPr="008C077F">
        <w:rPr>
          <w:rFonts w:ascii="Arial" w:eastAsia="Times New Roman" w:hAnsi="Arial" w:cs="Arial"/>
          <w:color w:val="000000"/>
          <w:sz w:val="22"/>
          <w:szCs w:val="22"/>
          <w:lang w:val="en-AU" w:eastAsia="en-AU"/>
        </w:rPr>
        <w:t xml:space="preserve">available to students who have obtained a BA from any tertiary institution in ancient history, archaeology or classical languages. </w:t>
      </w:r>
      <w:r w:rsidRPr="008C077F">
        <w:rPr>
          <w:rFonts w:ascii="Arial" w:eastAsia="Times New Roman" w:hAnsi="Arial" w:cs="Arial"/>
          <w:color w:val="000000"/>
          <w:sz w:val="22"/>
          <w:szCs w:val="22"/>
          <w:lang w:val="en-AU" w:eastAsia="en-AU"/>
        </w:rPr>
        <w:t>The fellowships are available to students in Australia and New Zealand.  ACANS is, however, unable to provide supporting funds for travel.</w:t>
      </w:r>
    </w:p>
    <w:p w14:paraId="093FF06D" w14:textId="77777777" w:rsidR="00C60AD6" w:rsidRPr="008C077F" w:rsidRDefault="00C60AD6" w:rsidP="00C60AD6">
      <w:pPr>
        <w:shd w:val="clear" w:color="auto" w:fill="FFFFFF"/>
        <w:spacing w:after="288" w:line="306" w:lineRule="atLeast"/>
        <w:rPr>
          <w:rFonts w:ascii="Arial" w:eastAsia="Times New Roman" w:hAnsi="Arial" w:cs="Arial"/>
          <w:color w:val="000000"/>
          <w:sz w:val="22"/>
          <w:szCs w:val="22"/>
          <w:u w:val="single"/>
          <w:lang w:val="en-AU" w:eastAsia="en-AU"/>
        </w:rPr>
      </w:pPr>
      <w:r w:rsidRPr="008C077F">
        <w:rPr>
          <w:rFonts w:ascii="Arial" w:eastAsia="Times New Roman" w:hAnsi="Arial" w:cs="Arial"/>
          <w:color w:val="000000"/>
          <w:sz w:val="22"/>
          <w:szCs w:val="22"/>
          <w:u w:val="single"/>
          <w:lang w:val="en-AU" w:eastAsia="en-AU"/>
        </w:rPr>
        <w:t xml:space="preserve">The fellowship can only be held while the candidate is </w:t>
      </w:r>
      <w:r w:rsidR="008C077F">
        <w:rPr>
          <w:rFonts w:ascii="Arial" w:eastAsia="Times New Roman" w:hAnsi="Arial" w:cs="Arial"/>
          <w:color w:val="000000"/>
          <w:sz w:val="22"/>
          <w:szCs w:val="22"/>
          <w:u w:val="single"/>
          <w:lang w:val="en-AU" w:eastAsia="en-AU"/>
        </w:rPr>
        <w:t xml:space="preserve">actually </w:t>
      </w:r>
      <w:r w:rsidRPr="008C077F">
        <w:rPr>
          <w:rFonts w:ascii="Arial" w:eastAsia="Times New Roman" w:hAnsi="Arial" w:cs="Arial"/>
          <w:color w:val="000000"/>
          <w:sz w:val="22"/>
          <w:szCs w:val="22"/>
          <w:u w:val="single"/>
          <w:lang w:val="en-AU" w:eastAsia="en-AU"/>
        </w:rPr>
        <w:t>enrolled for a higher degree</w:t>
      </w:r>
      <w:r w:rsidR="008C077F">
        <w:rPr>
          <w:rFonts w:ascii="Arial" w:eastAsia="Times New Roman" w:hAnsi="Arial" w:cs="Arial"/>
          <w:color w:val="000000"/>
          <w:sz w:val="22"/>
          <w:szCs w:val="22"/>
          <w:u w:val="single"/>
          <w:lang w:val="en-AU" w:eastAsia="en-AU"/>
        </w:rPr>
        <w:t xml:space="preserve"> (it does not include those planning to enrol in the future)</w:t>
      </w:r>
      <w:r w:rsidRPr="008C077F">
        <w:rPr>
          <w:rFonts w:ascii="Arial" w:eastAsia="Times New Roman" w:hAnsi="Arial" w:cs="Arial"/>
          <w:color w:val="000000"/>
          <w:sz w:val="22"/>
          <w:szCs w:val="22"/>
          <w:u w:val="single"/>
          <w:lang w:val="en-AU" w:eastAsia="en-AU"/>
        </w:rPr>
        <w:t>.</w:t>
      </w:r>
    </w:p>
    <w:p w14:paraId="74F7376C" w14:textId="77777777" w:rsidR="00CF2410" w:rsidRPr="008C077F" w:rsidRDefault="00C60AD6" w:rsidP="00C60AD6">
      <w:pPr>
        <w:shd w:val="clear" w:color="auto" w:fill="FFFFFF"/>
        <w:spacing w:after="288" w:line="306" w:lineRule="atLeast"/>
        <w:rPr>
          <w:rFonts w:ascii="Arial" w:eastAsia="Times New Roman" w:hAnsi="Arial" w:cs="Arial"/>
          <w:color w:val="000000"/>
          <w:sz w:val="22"/>
          <w:szCs w:val="22"/>
          <w:lang w:val="en-AU" w:eastAsia="en-AU"/>
        </w:rPr>
      </w:pPr>
      <w:r w:rsidRPr="008C077F">
        <w:rPr>
          <w:rFonts w:ascii="Arial" w:eastAsia="Times New Roman" w:hAnsi="Arial" w:cs="Arial"/>
          <w:color w:val="000000"/>
          <w:sz w:val="22"/>
          <w:szCs w:val="22"/>
          <w:lang w:val="en-AU" w:eastAsia="en-AU"/>
        </w:rPr>
        <w:t xml:space="preserve">The fellowship is intended to assist students learn about numismatics with a view to developing wider research strategies. Students who obtain the fellowships will be asked to </w:t>
      </w:r>
    </w:p>
    <w:p w14:paraId="4B16226B" w14:textId="77777777" w:rsidR="00CF2410" w:rsidRPr="008C077F" w:rsidRDefault="00CF2410" w:rsidP="002C6DF4">
      <w:pPr>
        <w:pStyle w:val="NoSpacing"/>
        <w:rPr>
          <w:rFonts w:ascii="Arial" w:hAnsi="Arial" w:cs="Arial"/>
          <w:sz w:val="22"/>
          <w:szCs w:val="22"/>
          <w:lang w:val="en-AU" w:eastAsia="en-AU"/>
        </w:rPr>
      </w:pPr>
      <w:r w:rsidRPr="008C077F">
        <w:rPr>
          <w:rFonts w:ascii="Arial" w:hAnsi="Arial" w:cs="Arial"/>
          <w:sz w:val="22"/>
          <w:szCs w:val="22"/>
          <w:lang w:val="en-AU" w:eastAsia="en-AU"/>
        </w:rPr>
        <w:t xml:space="preserve">a) </w:t>
      </w:r>
      <w:r w:rsidR="00C60AD6" w:rsidRPr="008C077F">
        <w:rPr>
          <w:rFonts w:ascii="Arial" w:hAnsi="Arial" w:cs="Arial"/>
          <w:sz w:val="22"/>
          <w:szCs w:val="22"/>
          <w:lang w:val="en-AU" w:eastAsia="en-AU"/>
        </w:rPr>
        <w:t>participate in a seminar series on numismatics</w:t>
      </w:r>
      <w:r w:rsidR="002C6DF4" w:rsidRPr="008C077F">
        <w:rPr>
          <w:rFonts w:ascii="Arial" w:hAnsi="Arial" w:cs="Arial"/>
          <w:sz w:val="22"/>
          <w:szCs w:val="22"/>
          <w:lang w:val="en-AU" w:eastAsia="en-AU"/>
        </w:rPr>
        <w:t xml:space="preserve"> organized</w:t>
      </w:r>
      <w:r w:rsidRPr="008C077F">
        <w:rPr>
          <w:rFonts w:ascii="Arial" w:hAnsi="Arial" w:cs="Arial"/>
          <w:sz w:val="22"/>
          <w:szCs w:val="22"/>
          <w:lang w:val="en-AU" w:eastAsia="en-AU"/>
        </w:rPr>
        <w:t xml:space="preserve"> by the director of ACANS;</w:t>
      </w:r>
      <w:r w:rsidR="00C60AD6" w:rsidRPr="008C077F">
        <w:rPr>
          <w:rFonts w:ascii="Arial" w:hAnsi="Arial" w:cs="Arial"/>
          <w:sz w:val="22"/>
          <w:szCs w:val="22"/>
          <w:lang w:val="en-AU" w:eastAsia="en-AU"/>
        </w:rPr>
        <w:t xml:space="preserve"> </w:t>
      </w:r>
    </w:p>
    <w:p w14:paraId="2B334A33" w14:textId="77777777" w:rsidR="00CF2410" w:rsidRPr="008C077F" w:rsidRDefault="00CF2410" w:rsidP="002C6DF4">
      <w:pPr>
        <w:pStyle w:val="NoSpacing"/>
        <w:rPr>
          <w:rFonts w:ascii="Arial" w:hAnsi="Arial" w:cs="Arial"/>
          <w:sz w:val="22"/>
          <w:szCs w:val="22"/>
          <w:lang w:val="en-AU" w:eastAsia="en-AU"/>
        </w:rPr>
      </w:pPr>
      <w:r w:rsidRPr="008C077F">
        <w:rPr>
          <w:rFonts w:ascii="Arial" w:hAnsi="Arial" w:cs="Arial"/>
          <w:sz w:val="22"/>
          <w:szCs w:val="22"/>
          <w:lang w:val="en-AU" w:eastAsia="en-AU"/>
        </w:rPr>
        <w:t xml:space="preserve">b) </w:t>
      </w:r>
      <w:r w:rsidR="00C60AD6" w:rsidRPr="008C077F">
        <w:rPr>
          <w:rFonts w:ascii="Arial" w:hAnsi="Arial" w:cs="Arial"/>
          <w:sz w:val="22"/>
          <w:szCs w:val="22"/>
          <w:lang w:val="en-AU" w:eastAsia="en-AU"/>
        </w:rPr>
        <w:t>undertake a</w:t>
      </w:r>
      <w:r w:rsidRPr="008C077F">
        <w:rPr>
          <w:rFonts w:ascii="Arial" w:hAnsi="Arial" w:cs="Arial"/>
          <w:sz w:val="22"/>
          <w:szCs w:val="22"/>
          <w:lang w:val="en-AU" w:eastAsia="en-AU"/>
        </w:rPr>
        <w:t>n approved</w:t>
      </w:r>
      <w:r w:rsidR="00C60AD6" w:rsidRPr="008C077F">
        <w:rPr>
          <w:rFonts w:ascii="Arial" w:hAnsi="Arial" w:cs="Arial"/>
          <w:sz w:val="22"/>
          <w:szCs w:val="22"/>
          <w:lang w:val="en-AU" w:eastAsia="en-AU"/>
        </w:rPr>
        <w:t xml:space="preserve"> numismatic research project</w:t>
      </w:r>
      <w:r w:rsidRPr="008C077F">
        <w:rPr>
          <w:rFonts w:ascii="Arial" w:hAnsi="Arial" w:cs="Arial"/>
          <w:sz w:val="22"/>
          <w:szCs w:val="22"/>
          <w:lang w:val="en-AU" w:eastAsia="en-AU"/>
        </w:rPr>
        <w:t xml:space="preserve"> related to your HD research;</w:t>
      </w:r>
    </w:p>
    <w:p w14:paraId="69B24C82" w14:textId="77777777" w:rsidR="00CF2410" w:rsidRPr="008C077F" w:rsidRDefault="00CF2410" w:rsidP="002C6DF4">
      <w:pPr>
        <w:pStyle w:val="NoSpacing"/>
        <w:rPr>
          <w:rFonts w:ascii="Arial" w:hAnsi="Arial" w:cs="Arial"/>
          <w:sz w:val="22"/>
          <w:szCs w:val="22"/>
          <w:lang w:val="en-AU" w:eastAsia="en-AU"/>
        </w:rPr>
      </w:pPr>
      <w:r w:rsidRPr="008C077F">
        <w:rPr>
          <w:rFonts w:ascii="Arial" w:hAnsi="Arial" w:cs="Arial"/>
          <w:sz w:val="22"/>
          <w:szCs w:val="22"/>
          <w:lang w:val="en-AU" w:eastAsia="en-AU"/>
        </w:rPr>
        <w:t>c) present the results of your ACANS project at a seminar or research lecture.</w:t>
      </w:r>
    </w:p>
    <w:p w14:paraId="782E0A17" w14:textId="77777777" w:rsidR="002C6DF4" w:rsidRPr="008C077F" w:rsidRDefault="00CF2410" w:rsidP="002C6DF4">
      <w:pPr>
        <w:pStyle w:val="NoSpacing"/>
        <w:rPr>
          <w:rFonts w:ascii="Arial" w:hAnsi="Arial" w:cs="Arial"/>
          <w:sz w:val="22"/>
          <w:szCs w:val="22"/>
          <w:lang w:val="en-AU" w:eastAsia="en-AU"/>
        </w:rPr>
      </w:pPr>
      <w:r w:rsidRPr="008C077F">
        <w:rPr>
          <w:rFonts w:ascii="Arial" w:hAnsi="Arial" w:cs="Arial"/>
          <w:sz w:val="22"/>
          <w:szCs w:val="22"/>
          <w:lang w:val="en-AU" w:eastAsia="en-AU"/>
        </w:rPr>
        <w:t xml:space="preserve">d) </w:t>
      </w:r>
      <w:r w:rsidR="00C60AD6" w:rsidRPr="008C077F">
        <w:rPr>
          <w:rFonts w:ascii="Arial" w:hAnsi="Arial" w:cs="Arial"/>
          <w:sz w:val="22"/>
          <w:szCs w:val="22"/>
          <w:lang w:val="en-AU" w:eastAsia="en-AU"/>
        </w:rPr>
        <w:t>assist in the work of ACANS</w:t>
      </w:r>
      <w:r w:rsidRPr="008C077F">
        <w:rPr>
          <w:rFonts w:ascii="Arial" w:hAnsi="Arial" w:cs="Arial"/>
          <w:sz w:val="22"/>
          <w:szCs w:val="22"/>
          <w:lang w:val="en-AU" w:eastAsia="en-AU"/>
        </w:rPr>
        <w:t xml:space="preserve"> by participating in projects assigned by the director. </w:t>
      </w:r>
    </w:p>
    <w:p w14:paraId="1945FFA8" w14:textId="77777777" w:rsidR="00CF2410" w:rsidRPr="008C077F" w:rsidRDefault="00CF2410" w:rsidP="002C6DF4">
      <w:pPr>
        <w:pStyle w:val="NoSpacing"/>
        <w:rPr>
          <w:rFonts w:ascii="Arial" w:hAnsi="Arial" w:cs="Arial"/>
          <w:sz w:val="22"/>
          <w:szCs w:val="22"/>
          <w:lang w:val="en-AU" w:eastAsia="en-AU"/>
        </w:rPr>
      </w:pPr>
      <w:r w:rsidRPr="008C077F">
        <w:rPr>
          <w:rFonts w:ascii="Arial" w:hAnsi="Arial" w:cs="Arial"/>
          <w:sz w:val="22"/>
          <w:szCs w:val="22"/>
          <w:lang w:val="en-AU" w:eastAsia="en-AU"/>
        </w:rPr>
        <w:t xml:space="preserve"> </w:t>
      </w:r>
    </w:p>
    <w:p w14:paraId="2D6D87B4" w14:textId="77777777" w:rsidR="00C60AD6" w:rsidRPr="008C077F" w:rsidRDefault="00CF2410" w:rsidP="00C60AD6">
      <w:pPr>
        <w:shd w:val="clear" w:color="auto" w:fill="FFFFFF"/>
        <w:spacing w:after="288" w:line="306" w:lineRule="atLeast"/>
        <w:rPr>
          <w:rFonts w:ascii="Arial" w:eastAsia="Times New Roman" w:hAnsi="Arial" w:cs="Arial"/>
          <w:color w:val="000000"/>
          <w:sz w:val="22"/>
          <w:szCs w:val="22"/>
          <w:lang w:val="en-AU" w:eastAsia="en-AU"/>
        </w:rPr>
      </w:pPr>
      <w:r w:rsidRPr="008C077F">
        <w:rPr>
          <w:rFonts w:ascii="Arial" w:eastAsia="Times New Roman" w:hAnsi="Arial" w:cs="Arial"/>
          <w:color w:val="000000"/>
          <w:sz w:val="22"/>
          <w:szCs w:val="22"/>
          <w:lang w:val="en-AU" w:eastAsia="en-AU"/>
        </w:rPr>
        <w:t>The total number of hours a fellowship student is expected to work at ACANS is approximately 100 (the number is set according to and MQ payment rate for researchers</w:t>
      </w:r>
      <w:r w:rsidR="002C6DF4" w:rsidRPr="008C077F">
        <w:rPr>
          <w:rFonts w:ascii="Arial" w:eastAsia="Times New Roman" w:hAnsi="Arial" w:cs="Arial"/>
          <w:color w:val="000000"/>
          <w:sz w:val="22"/>
          <w:szCs w:val="22"/>
          <w:lang w:val="en-AU" w:eastAsia="en-AU"/>
        </w:rPr>
        <w:t>)</w:t>
      </w:r>
      <w:r w:rsidRPr="008C077F">
        <w:rPr>
          <w:rFonts w:ascii="Arial" w:eastAsia="Times New Roman" w:hAnsi="Arial" w:cs="Arial"/>
          <w:color w:val="000000"/>
          <w:sz w:val="22"/>
          <w:szCs w:val="22"/>
          <w:lang w:val="en-AU" w:eastAsia="en-AU"/>
        </w:rPr>
        <w:t>. Unless otherwise arranged the student is expected to complete all hours before the end of the year</w:t>
      </w:r>
      <w:r w:rsidR="00C60AD6" w:rsidRPr="008C077F">
        <w:rPr>
          <w:rFonts w:ascii="Arial" w:eastAsia="Times New Roman" w:hAnsi="Arial" w:cs="Arial"/>
          <w:color w:val="000000"/>
          <w:sz w:val="22"/>
          <w:szCs w:val="22"/>
          <w:lang w:val="en-AU" w:eastAsia="en-AU"/>
        </w:rPr>
        <w:t>.</w:t>
      </w:r>
    </w:p>
    <w:p w14:paraId="5DFBDCA8" w14:textId="77777777" w:rsidR="00C60AD6" w:rsidRPr="008C077F" w:rsidRDefault="00C60AD6" w:rsidP="00C60AD6">
      <w:pPr>
        <w:shd w:val="clear" w:color="auto" w:fill="FFFFFF"/>
        <w:spacing w:line="306" w:lineRule="atLeast"/>
        <w:rPr>
          <w:rFonts w:ascii="Arial" w:eastAsia="Times New Roman" w:hAnsi="Arial" w:cs="Arial"/>
          <w:color w:val="000000"/>
          <w:sz w:val="22"/>
          <w:szCs w:val="22"/>
          <w:lang w:val="en-AU" w:eastAsia="en-AU"/>
        </w:rPr>
      </w:pPr>
      <w:r w:rsidRPr="008C077F">
        <w:rPr>
          <w:rFonts w:ascii="Arial" w:eastAsia="Times New Roman" w:hAnsi="Arial" w:cs="Arial"/>
          <w:b/>
          <w:bCs/>
          <w:color w:val="000000"/>
          <w:sz w:val="22"/>
          <w:szCs w:val="22"/>
          <w:lang w:val="en-AU" w:eastAsia="en-AU"/>
        </w:rPr>
        <w:t>Two Fellowships, each with the value</w:t>
      </w:r>
      <w:r w:rsidRPr="008C077F">
        <w:rPr>
          <w:rFonts w:ascii="Arial" w:eastAsia="Times New Roman" w:hAnsi="Arial" w:cs="Arial"/>
          <w:color w:val="000000"/>
          <w:sz w:val="22"/>
          <w:szCs w:val="22"/>
          <w:lang w:val="en-AU" w:eastAsia="en-AU"/>
        </w:rPr>
        <w:t>: approx. AUD $4000.</w:t>
      </w:r>
    </w:p>
    <w:p w14:paraId="224CF1D3" w14:textId="56F20587" w:rsidR="00C60AD6" w:rsidRPr="008C077F" w:rsidRDefault="00CF2410" w:rsidP="00C60AD6">
      <w:pPr>
        <w:shd w:val="clear" w:color="auto" w:fill="FFFFFF"/>
        <w:spacing w:after="288" w:line="306" w:lineRule="atLeast"/>
        <w:rPr>
          <w:rFonts w:ascii="Arial" w:eastAsia="Times New Roman" w:hAnsi="Arial" w:cs="Arial"/>
          <w:color w:val="000000"/>
          <w:sz w:val="22"/>
          <w:szCs w:val="22"/>
          <w:lang w:val="en-AU" w:eastAsia="en-AU"/>
        </w:rPr>
      </w:pPr>
      <w:r w:rsidRPr="008C077F">
        <w:rPr>
          <w:rFonts w:ascii="Arial" w:eastAsia="Times New Roman" w:hAnsi="Arial" w:cs="Arial"/>
          <w:color w:val="000000"/>
          <w:sz w:val="22"/>
          <w:szCs w:val="22"/>
          <w:lang w:val="en-AU" w:eastAsia="en-AU"/>
        </w:rPr>
        <w:t>Applications –</w:t>
      </w:r>
      <w:r w:rsidR="00504161">
        <w:rPr>
          <w:rFonts w:ascii="Arial" w:eastAsia="Times New Roman" w:hAnsi="Arial" w:cs="Arial"/>
          <w:color w:val="000000"/>
          <w:sz w:val="22"/>
          <w:szCs w:val="22"/>
          <w:lang w:val="en-AU" w:eastAsia="en-AU"/>
        </w:rPr>
        <w:t xml:space="preserve">Please see the website of the </w:t>
      </w:r>
      <w:hyperlink r:id="rId9" w:history="1">
        <w:r w:rsidR="00504161" w:rsidRPr="00504161">
          <w:rPr>
            <w:rStyle w:val="Hyperlink"/>
            <w:rFonts w:ascii="Arial" w:eastAsia="Times New Roman" w:hAnsi="Arial" w:cs="Arial"/>
            <w:sz w:val="22"/>
            <w:szCs w:val="22"/>
            <w:lang w:val="en-AU" w:eastAsia="en-AU"/>
          </w:rPr>
          <w:t>Department of History and Archaeology</w:t>
        </w:r>
      </w:hyperlink>
      <w:r w:rsidR="00504161">
        <w:rPr>
          <w:rFonts w:ascii="Arial" w:eastAsia="Times New Roman" w:hAnsi="Arial" w:cs="Arial"/>
          <w:color w:val="000000"/>
          <w:sz w:val="22"/>
          <w:szCs w:val="22"/>
          <w:lang w:val="en-AU" w:eastAsia="en-AU"/>
        </w:rPr>
        <w:t xml:space="preserve"> for details regarding the </w:t>
      </w:r>
      <w:r w:rsidRPr="008C077F">
        <w:rPr>
          <w:rFonts w:ascii="Arial" w:eastAsia="Times New Roman" w:hAnsi="Arial" w:cs="Arial"/>
          <w:color w:val="000000"/>
          <w:sz w:val="22"/>
          <w:szCs w:val="22"/>
          <w:lang w:val="en-AU" w:eastAsia="en-AU"/>
        </w:rPr>
        <w:t>deadline</w:t>
      </w:r>
      <w:r w:rsidR="00504161">
        <w:rPr>
          <w:rFonts w:ascii="Arial" w:eastAsia="Times New Roman" w:hAnsi="Arial" w:cs="Arial"/>
          <w:color w:val="000000"/>
          <w:sz w:val="22"/>
          <w:szCs w:val="22"/>
          <w:lang w:val="en-AU" w:eastAsia="en-AU"/>
        </w:rPr>
        <w:t xml:space="preserve"> for applications in each year.</w:t>
      </w:r>
    </w:p>
    <w:p w14:paraId="7CE5E87E" w14:textId="5CF7B6B0" w:rsidR="00C60AD6" w:rsidRPr="008C077F" w:rsidRDefault="00C60AD6" w:rsidP="00C60AD6">
      <w:pPr>
        <w:shd w:val="clear" w:color="auto" w:fill="FFFFFF"/>
        <w:spacing w:line="306" w:lineRule="atLeast"/>
        <w:rPr>
          <w:rFonts w:ascii="Arial" w:eastAsia="Times New Roman" w:hAnsi="Arial" w:cs="Arial"/>
          <w:color w:val="000000"/>
          <w:sz w:val="22"/>
          <w:szCs w:val="22"/>
          <w:lang w:val="en-AU" w:eastAsia="en-AU"/>
        </w:rPr>
      </w:pPr>
      <w:r w:rsidRPr="008C077F">
        <w:rPr>
          <w:rFonts w:ascii="Arial" w:eastAsia="Times New Roman" w:hAnsi="Arial" w:cs="Arial"/>
          <w:b/>
          <w:bCs/>
          <w:color w:val="000000"/>
          <w:sz w:val="22"/>
          <w:szCs w:val="22"/>
          <w:lang w:val="en-AU" w:eastAsia="en-AU"/>
        </w:rPr>
        <w:t>Inquiries</w:t>
      </w:r>
      <w:r w:rsidRPr="008C077F">
        <w:rPr>
          <w:rFonts w:ascii="Arial" w:eastAsia="Times New Roman" w:hAnsi="Arial" w:cs="Arial"/>
          <w:color w:val="000000"/>
          <w:sz w:val="22"/>
          <w:szCs w:val="22"/>
          <w:lang w:val="en-AU" w:eastAsia="en-AU"/>
        </w:rPr>
        <w:t>: Email: </w:t>
      </w:r>
      <w:hyperlink r:id="rId10" w:history="1">
        <w:r w:rsidRPr="008C077F">
          <w:rPr>
            <w:rFonts w:ascii="Arial" w:eastAsia="Times New Roman" w:hAnsi="Arial" w:cs="Arial"/>
            <w:color w:val="562A89"/>
            <w:sz w:val="22"/>
            <w:szCs w:val="22"/>
            <w:bdr w:val="none" w:sz="0" w:space="0" w:color="auto" w:frame="1"/>
            <w:lang w:val="en-AU" w:eastAsia="en-AU"/>
          </w:rPr>
          <w:t>ken.sheedy@mq.edu.au</w:t>
        </w:r>
      </w:hyperlink>
      <w:r w:rsidR="00504161">
        <w:rPr>
          <w:rFonts w:ascii="Arial" w:eastAsia="Times New Roman" w:hAnsi="Arial" w:cs="Arial"/>
          <w:color w:val="000000"/>
          <w:sz w:val="22"/>
          <w:szCs w:val="22"/>
          <w:lang w:val="en-AU" w:eastAsia="en-AU"/>
        </w:rPr>
        <w:t>.</w:t>
      </w:r>
    </w:p>
    <w:p w14:paraId="1B15167F" w14:textId="77777777" w:rsidR="00C60AD6" w:rsidRPr="008C077F" w:rsidRDefault="00C60AD6" w:rsidP="00FF6003">
      <w:pPr>
        <w:jc w:val="center"/>
        <w:rPr>
          <w:rFonts w:ascii="Arial" w:hAnsi="Arial" w:cs="Arial"/>
          <w:b/>
          <w:sz w:val="36"/>
          <w:szCs w:val="36"/>
          <w:lang w:val="en-AU"/>
        </w:rPr>
      </w:pPr>
    </w:p>
    <w:p w14:paraId="130CCF32" w14:textId="77777777" w:rsidR="00FF6003" w:rsidRPr="008C077F" w:rsidRDefault="00FF6003" w:rsidP="00FF6003">
      <w:pPr>
        <w:rPr>
          <w:rFonts w:ascii="Arial" w:hAnsi="Arial" w:cs="Arial"/>
          <w:lang w:val="en-AU"/>
        </w:rPr>
      </w:pPr>
      <w:r w:rsidRPr="008C077F">
        <w:rPr>
          <w:rFonts w:ascii="Arial" w:hAnsi="Arial" w:cs="Arial"/>
          <w:lang w:val="en-AU"/>
        </w:rPr>
        <w:lastRenderedPageBreak/>
        <w:t>Except where indicated, please use as much space as necessary for your application answers</w:t>
      </w:r>
    </w:p>
    <w:p w14:paraId="6D756875" w14:textId="77777777" w:rsidR="00FF6003" w:rsidRPr="008C077F" w:rsidRDefault="00FF6003" w:rsidP="00FF6003">
      <w:pPr>
        <w:jc w:val="both"/>
        <w:rPr>
          <w:rFonts w:ascii="Arial" w:hAnsi="Arial" w:cs="Arial"/>
          <w:lang w:val="en-AU"/>
        </w:rPr>
      </w:pPr>
    </w:p>
    <w:p w14:paraId="4C3552A7" w14:textId="77777777" w:rsidR="00FF6003" w:rsidRPr="008C077F" w:rsidRDefault="00FF6003" w:rsidP="00FF6003">
      <w:pPr>
        <w:jc w:val="both"/>
        <w:rPr>
          <w:rFonts w:ascii="Arial" w:hAnsi="Arial" w:cs="Arial"/>
          <w:b/>
          <w:lang w:val="en-AU"/>
        </w:rPr>
      </w:pPr>
      <w:r w:rsidRPr="008C077F">
        <w:rPr>
          <w:rFonts w:ascii="Arial" w:hAnsi="Arial" w:cs="Arial"/>
          <w:b/>
          <w:lang w:val="en-AU"/>
        </w:rPr>
        <w:t>PART A: Applicant</w:t>
      </w:r>
    </w:p>
    <w:p w14:paraId="34B0BE24" w14:textId="77777777" w:rsidR="00FF6003" w:rsidRPr="008C077F" w:rsidRDefault="00FF6003" w:rsidP="00FF6003">
      <w:pPr>
        <w:jc w:val="both"/>
        <w:rPr>
          <w:rFonts w:ascii="Arial" w:hAnsi="Arial" w:cs="Arial"/>
          <w:lang w:val="en-AU"/>
        </w:rPr>
      </w:pPr>
    </w:p>
    <w:p w14:paraId="7B7B2D03" w14:textId="77777777" w:rsidR="00FF6003" w:rsidRPr="008C077F" w:rsidRDefault="00FF6003" w:rsidP="00FF6003">
      <w:pPr>
        <w:jc w:val="both"/>
        <w:rPr>
          <w:rFonts w:ascii="Arial" w:hAnsi="Arial" w:cs="Arial"/>
          <w:b/>
          <w:lang w:val="en-AU"/>
        </w:rPr>
      </w:pPr>
      <w:r w:rsidRPr="008C077F">
        <w:rPr>
          <w:rFonts w:ascii="Arial" w:hAnsi="Arial" w:cs="Arial"/>
          <w:b/>
          <w:lang w:val="en-AU"/>
        </w:rPr>
        <w:t>A1 Applicant Summary</w:t>
      </w:r>
    </w:p>
    <w:tbl>
      <w:tblPr>
        <w:tblStyle w:val="TableGrid"/>
        <w:tblW w:w="9781" w:type="dxa"/>
        <w:tblInd w:w="108" w:type="dxa"/>
        <w:tblLook w:val="01E0" w:firstRow="1" w:lastRow="1" w:firstColumn="1" w:lastColumn="1" w:noHBand="0" w:noVBand="0"/>
      </w:tblPr>
      <w:tblGrid>
        <w:gridCol w:w="3060"/>
        <w:gridCol w:w="6721"/>
      </w:tblGrid>
      <w:tr w:rsidR="00FF6003" w:rsidRPr="008C077F" w14:paraId="4F6C2ABC" w14:textId="77777777" w:rsidTr="00C60AD6">
        <w:tc>
          <w:tcPr>
            <w:tcW w:w="3060" w:type="dxa"/>
          </w:tcPr>
          <w:p w14:paraId="3F7AC64C" w14:textId="77777777" w:rsidR="00FF6003" w:rsidRPr="008C077F" w:rsidRDefault="00FF6003">
            <w:pPr>
              <w:jc w:val="both"/>
              <w:rPr>
                <w:rFonts w:ascii="Arial" w:hAnsi="Arial" w:cs="Arial"/>
              </w:rPr>
            </w:pPr>
            <w:r w:rsidRPr="008C077F">
              <w:rPr>
                <w:rFonts w:ascii="Arial" w:hAnsi="Arial" w:cs="Arial"/>
              </w:rPr>
              <w:t>Family Name:</w:t>
            </w:r>
          </w:p>
          <w:p w14:paraId="64163556" w14:textId="77777777" w:rsidR="00FF6003" w:rsidRPr="008C077F" w:rsidRDefault="00FF6003">
            <w:pPr>
              <w:jc w:val="both"/>
              <w:rPr>
                <w:rFonts w:ascii="Arial" w:hAnsi="Arial" w:cs="Arial"/>
              </w:rPr>
            </w:pPr>
          </w:p>
        </w:tc>
        <w:tc>
          <w:tcPr>
            <w:tcW w:w="6721" w:type="dxa"/>
          </w:tcPr>
          <w:p w14:paraId="43091B61" w14:textId="77777777" w:rsidR="00FF6003" w:rsidRPr="008C077F" w:rsidRDefault="00FF6003">
            <w:pPr>
              <w:jc w:val="both"/>
              <w:rPr>
                <w:rFonts w:ascii="Arial" w:hAnsi="Arial" w:cs="Arial"/>
              </w:rPr>
            </w:pPr>
          </w:p>
        </w:tc>
      </w:tr>
      <w:tr w:rsidR="00FF6003" w:rsidRPr="008C077F" w14:paraId="22BCCADE" w14:textId="77777777" w:rsidTr="00C60AD6">
        <w:tc>
          <w:tcPr>
            <w:tcW w:w="3060" w:type="dxa"/>
          </w:tcPr>
          <w:p w14:paraId="03B0479E" w14:textId="77777777" w:rsidR="00FF6003" w:rsidRPr="008C077F" w:rsidRDefault="00FF6003">
            <w:pPr>
              <w:jc w:val="both"/>
              <w:rPr>
                <w:rFonts w:ascii="Arial" w:hAnsi="Arial" w:cs="Arial"/>
              </w:rPr>
            </w:pPr>
            <w:r w:rsidRPr="008C077F">
              <w:rPr>
                <w:rFonts w:ascii="Arial" w:hAnsi="Arial" w:cs="Arial"/>
              </w:rPr>
              <w:t>Given Name:</w:t>
            </w:r>
          </w:p>
          <w:p w14:paraId="1CB8194B" w14:textId="77777777" w:rsidR="00FF6003" w:rsidRPr="008C077F" w:rsidRDefault="00FF6003">
            <w:pPr>
              <w:jc w:val="both"/>
              <w:rPr>
                <w:rFonts w:ascii="Arial" w:hAnsi="Arial" w:cs="Arial"/>
              </w:rPr>
            </w:pPr>
          </w:p>
        </w:tc>
        <w:tc>
          <w:tcPr>
            <w:tcW w:w="6721" w:type="dxa"/>
          </w:tcPr>
          <w:p w14:paraId="5DAF221E" w14:textId="77777777" w:rsidR="00FF6003" w:rsidRPr="008C077F" w:rsidRDefault="00FF6003">
            <w:pPr>
              <w:jc w:val="both"/>
              <w:rPr>
                <w:rFonts w:ascii="Arial" w:hAnsi="Arial" w:cs="Arial"/>
              </w:rPr>
            </w:pPr>
          </w:p>
        </w:tc>
      </w:tr>
      <w:tr w:rsidR="00FF6003" w:rsidRPr="008C077F" w14:paraId="2CBB2AD1" w14:textId="77777777" w:rsidTr="00C60AD6">
        <w:tc>
          <w:tcPr>
            <w:tcW w:w="3060" w:type="dxa"/>
          </w:tcPr>
          <w:p w14:paraId="3FBF64B0" w14:textId="77777777" w:rsidR="00FF6003" w:rsidRPr="008C077F" w:rsidRDefault="00FF6003">
            <w:pPr>
              <w:jc w:val="both"/>
              <w:rPr>
                <w:rFonts w:ascii="Arial" w:hAnsi="Arial" w:cs="Arial"/>
              </w:rPr>
            </w:pPr>
            <w:r w:rsidRPr="008C077F">
              <w:rPr>
                <w:rFonts w:ascii="Arial" w:hAnsi="Arial" w:cs="Arial"/>
              </w:rPr>
              <w:t>Title:</w:t>
            </w:r>
          </w:p>
          <w:p w14:paraId="2C869D10" w14:textId="77777777" w:rsidR="00FF6003" w:rsidRPr="008C077F" w:rsidRDefault="00FF6003">
            <w:pPr>
              <w:jc w:val="both"/>
              <w:rPr>
                <w:rFonts w:ascii="Arial" w:hAnsi="Arial" w:cs="Arial"/>
              </w:rPr>
            </w:pPr>
          </w:p>
        </w:tc>
        <w:tc>
          <w:tcPr>
            <w:tcW w:w="6721" w:type="dxa"/>
          </w:tcPr>
          <w:p w14:paraId="43444295" w14:textId="77777777" w:rsidR="00FF6003" w:rsidRPr="008C077F" w:rsidRDefault="00FF6003">
            <w:pPr>
              <w:jc w:val="both"/>
              <w:rPr>
                <w:rFonts w:ascii="Arial" w:hAnsi="Arial" w:cs="Arial"/>
              </w:rPr>
            </w:pPr>
          </w:p>
        </w:tc>
      </w:tr>
      <w:tr w:rsidR="00FF6003" w:rsidRPr="008C077F" w14:paraId="2914B031" w14:textId="77777777" w:rsidTr="00C60AD6">
        <w:tc>
          <w:tcPr>
            <w:tcW w:w="3060" w:type="dxa"/>
          </w:tcPr>
          <w:p w14:paraId="236661DA" w14:textId="77777777" w:rsidR="00FF6003" w:rsidRPr="008C077F" w:rsidRDefault="00C60AD6">
            <w:pPr>
              <w:jc w:val="both"/>
              <w:rPr>
                <w:rFonts w:ascii="Arial" w:hAnsi="Arial" w:cs="Arial"/>
              </w:rPr>
            </w:pPr>
            <w:r w:rsidRPr="008C077F">
              <w:rPr>
                <w:rFonts w:ascii="Arial" w:hAnsi="Arial" w:cs="Arial"/>
              </w:rPr>
              <w:t>Address for mail</w:t>
            </w:r>
          </w:p>
          <w:p w14:paraId="29C4BE71" w14:textId="77777777" w:rsidR="00FF6003" w:rsidRPr="008C077F" w:rsidRDefault="00FF6003">
            <w:pPr>
              <w:jc w:val="both"/>
              <w:rPr>
                <w:rFonts w:ascii="Arial" w:hAnsi="Arial" w:cs="Arial"/>
              </w:rPr>
            </w:pPr>
          </w:p>
        </w:tc>
        <w:tc>
          <w:tcPr>
            <w:tcW w:w="6721" w:type="dxa"/>
          </w:tcPr>
          <w:p w14:paraId="7BCAAB25" w14:textId="77777777" w:rsidR="00FF6003" w:rsidRPr="008C077F" w:rsidRDefault="00FF6003">
            <w:pPr>
              <w:jc w:val="both"/>
              <w:rPr>
                <w:rFonts w:ascii="Arial" w:hAnsi="Arial" w:cs="Arial"/>
              </w:rPr>
            </w:pPr>
          </w:p>
        </w:tc>
      </w:tr>
      <w:tr w:rsidR="00FF6003" w:rsidRPr="008C077F" w14:paraId="07C693EB" w14:textId="77777777" w:rsidTr="00C60AD6">
        <w:tc>
          <w:tcPr>
            <w:tcW w:w="3060" w:type="dxa"/>
          </w:tcPr>
          <w:p w14:paraId="19B8041F" w14:textId="77777777" w:rsidR="00FF6003" w:rsidRPr="008C077F" w:rsidRDefault="00FF6003">
            <w:pPr>
              <w:jc w:val="both"/>
              <w:rPr>
                <w:rFonts w:ascii="Arial" w:hAnsi="Arial" w:cs="Arial"/>
              </w:rPr>
            </w:pPr>
            <w:r w:rsidRPr="008C077F">
              <w:rPr>
                <w:rFonts w:ascii="Arial" w:hAnsi="Arial" w:cs="Arial"/>
              </w:rPr>
              <w:t>Email:</w:t>
            </w:r>
          </w:p>
          <w:p w14:paraId="4382D534" w14:textId="77777777" w:rsidR="00FF6003" w:rsidRPr="008C077F" w:rsidRDefault="00FF6003">
            <w:pPr>
              <w:jc w:val="both"/>
              <w:rPr>
                <w:rFonts w:ascii="Arial" w:hAnsi="Arial" w:cs="Arial"/>
              </w:rPr>
            </w:pPr>
          </w:p>
        </w:tc>
        <w:tc>
          <w:tcPr>
            <w:tcW w:w="6721" w:type="dxa"/>
          </w:tcPr>
          <w:p w14:paraId="0D3A11B9" w14:textId="77777777" w:rsidR="00FF6003" w:rsidRPr="008C077F" w:rsidRDefault="00FF6003">
            <w:pPr>
              <w:jc w:val="both"/>
              <w:rPr>
                <w:rFonts w:ascii="Arial" w:hAnsi="Arial" w:cs="Arial"/>
              </w:rPr>
            </w:pPr>
          </w:p>
        </w:tc>
      </w:tr>
      <w:tr w:rsidR="00FF6003" w:rsidRPr="008C077F" w14:paraId="584C683B" w14:textId="77777777" w:rsidTr="00C60AD6">
        <w:tc>
          <w:tcPr>
            <w:tcW w:w="3060" w:type="dxa"/>
          </w:tcPr>
          <w:p w14:paraId="68254A34" w14:textId="77777777" w:rsidR="00FF6003" w:rsidRPr="008C077F" w:rsidRDefault="00FF6003">
            <w:pPr>
              <w:jc w:val="both"/>
              <w:rPr>
                <w:rFonts w:ascii="Arial" w:hAnsi="Arial" w:cs="Arial"/>
              </w:rPr>
            </w:pPr>
            <w:r w:rsidRPr="008C077F">
              <w:rPr>
                <w:rFonts w:ascii="Arial" w:hAnsi="Arial" w:cs="Arial"/>
              </w:rPr>
              <w:t>Telephone:</w:t>
            </w:r>
          </w:p>
          <w:p w14:paraId="799C90B1" w14:textId="77777777" w:rsidR="00FF6003" w:rsidRPr="008C077F" w:rsidRDefault="00FF6003">
            <w:pPr>
              <w:jc w:val="both"/>
              <w:rPr>
                <w:rFonts w:ascii="Arial" w:hAnsi="Arial" w:cs="Arial"/>
              </w:rPr>
            </w:pPr>
          </w:p>
        </w:tc>
        <w:tc>
          <w:tcPr>
            <w:tcW w:w="6721" w:type="dxa"/>
          </w:tcPr>
          <w:p w14:paraId="0667D469" w14:textId="77777777" w:rsidR="00FF6003" w:rsidRPr="008C077F" w:rsidRDefault="00FF6003">
            <w:pPr>
              <w:jc w:val="both"/>
              <w:rPr>
                <w:rFonts w:ascii="Arial" w:hAnsi="Arial" w:cs="Arial"/>
              </w:rPr>
            </w:pPr>
          </w:p>
        </w:tc>
      </w:tr>
      <w:tr w:rsidR="00FF6003" w:rsidRPr="008C077F" w14:paraId="14BD16E3" w14:textId="77777777" w:rsidTr="00C60AD6">
        <w:trPr>
          <w:trHeight w:val="399"/>
        </w:trPr>
        <w:tc>
          <w:tcPr>
            <w:tcW w:w="3060" w:type="dxa"/>
          </w:tcPr>
          <w:p w14:paraId="65D3C329" w14:textId="77777777" w:rsidR="00FF6003" w:rsidRDefault="00C60AD6" w:rsidP="00C60AD6">
            <w:pPr>
              <w:rPr>
                <w:rFonts w:ascii="Arial" w:hAnsi="Arial" w:cs="Arial"/>
              </w:rPr>
            </w:pPr>
            <w:r w:rsidRPr="008C077F">
              <w:rPr>
                <w:rFonts w:ascii="Arial" w:hAnsi="Arial" w:cs="Arial"/>
              </w:rPr>
              <w:t xml:space="preserve">Institution at which currently enrolled </w:t>
            </w:r>
          </w:p>
          <w:p w14:paraId="06478018" w14:textId="2B794646" w:rsidR="006C0A3B" w:rsidRPr="008C077F" w:rsidRDefault="006C0A3B" w:rsidP="00C60AD6">
            <w:pPr>
              <w:rPr>
                <w:rFonts w:ascii="Arial" w:hAnsi="Arial" w:cs="Arial"/>
              </w:rPr>
            </w:pPr>
            <w:r>
              <w:rPr>
                <w:rFonts w:ascii="Arial" w:hAnsi="Arial" w:cs="Arial"/>
              </w:rPr>
              <w:t>(please provide your student number)</w:t>
            </w:r>
          </w:p>
        </w:tc>
        <w:tc>
          <w:tcPr>
            <w:tcW w:w="6721" w:type="dxa"/>
          </w:tcPr>
          <w:p w14:paraId="0009D856" w14:textId="77777777" w:rsidR="00FF6003" w:rsidRPr="008C077F" w:rsidRDefault="00FF6003">
            <w:pPr>
              <w:jc w:val="both"/>
              <w:rPr>
                <w:rFonts w:ascii="Arial" w:hAnsi="Arial" w:cs="Arial"/>
              </w:rPr>
            </w:pPr>
          </w:p>
        </w:tc>
      </w:tr>
      <w:tr w:rsidR="00FF6003" w:rsidRPr="008C077F" w14:paraId="66B538BE" w14:textId="77777777" w:rsidTr="00C60AD6">
        <w:trPr>
          <w:trHeight w:val="399"/>
        </w:trPr>
        <w:tc>
          <w:tcPr>
            <w:tcW w:w="3060" w:type="dxa"/>
          </w:tcPr>
          <w:p w14:paraId="3523CC6C" w14:textId="77777777" w:rsidR="00FF6003" w:rsidRPr="008C077F" w:rsidRDefault="00C60AD6">
            <w:pPr>
              <w:rPr>
                <w:rFonts w:ascii="Arial" w:hAnsi="Arial" w:cs="Arial"/>
              </w:rPr>
            </w:pPr>
            <w:r w:rsidRPr="008C077F">
              <w:rPr>
                <w:rFonts w:ascii="Arial" w:hAnsi="Arial" w:cs="Arial"/>
              </w:rPr>
              <w:t xml:space="preserve">Name of current degree </w:t>
            </w:r>
          </w:p>
          <w:p w14:paraId="39661715" w14:textId="77777777" w:rsidR="00C60AD6" w:rsidRPr="008C077F" w:rsidRDefault="00C60AD6">
            <w:pPr>
              <w:rPr>
                <w:rFonts w:ascii="Arial" w:hAnsi="Arial" w:cs="Arial"/>
                <w:b/>
              </w:rPr>
            </w:pPr>
          </w:p>
        </w:tc>
        <w:tc>
          <w:tcPr>
            <w:tcW w:w="6721" w:type="dxa"/>
          </w:tcPr>
          <w:p w14:paraId="1C904BB6" w14:textId="77777777" w:rsidR="00FF6003" w:rsidRPr="008C077F" w:rsidRDefault="00FF6003" w:rsidP="00BC0838">
            <w:pPr>
              <w:pStyle w:val="ListParagraph"/>
              <w:numPr>
                <w:ilvl w:val="0"/>
                <w:numId w:val="2"/>
              </w:numPr>
              <w:rPr>
                <w:rFonts w:ascii="Arial" w:hAnsi="Arial" w:cs="Arial"/>
              </w:rPr>
            </w:pPr>
          </w:p>
        </w:tc>
      </w:tr>
      <w:tr w:rsidR="00C60AD6" w:rsidRPr="008C077F" w14:paraId="37CEB6FA" w14:textId="77777777" w:rsidTr="00C60AD6">
        <w:trPr>
          <w:trHeight w:val="399"/>
        </w:trPr>
        <w:tc>
          <w:tcPr>
            <w:tcW w:w="3060" w:type="dxa"/>
          </w:tcPr>
          <w:p w14:paraId="514EB0A2" w14:textId="77777777" w:rsidR="00C60AD6" w:rsidRPr="008C077F" w:rsidRDefault="00C60AD6">
            <w:pPr>
              <w:rPr>
                <w:rFonts w:ascii="Arial" w:hAnsi="Arial" w:cs="Arial"/>
              </w:rPr>
            </w:pPr>
            <w:r w:rsidRPr="008C077F">
              <w:rPr>
                <w:rFonts w:ascii="Arial" w:hAnsi="Arial" w:cs="Arial"/>
              </w:rPr>
              <w:t>Title of research topic</w:t>
            </w:r>
          </w:p>
        </w:tc>
        <w:tc>
          <w:tcPr>
            <w:tcW w:w="6721" w:type="dxa"/>
          </w:tcPr>
          <w:p w14:paraId="52DB0800" w14:textId="77777777" w:rsidR="00C60AD6" w:rsidRPr="008C077F" w:rsidRDefault="00C60AD6" w:rsidP="00BC0838">
            <w:pPr>
              <w:pStyle w:val="ListParagraph"/>
              <w:numPr>
                <w:ilvl w:val="0"/>
                <w:numId w:val="2"/>
              </w:numPr>
              <w:rPr>
                <w:rFonts w:ascii="Arial" w:hAnsi="Arial" w:cs="Arial"/>
              </w:rPr>
            </w:pPr>
          </w:p>
        </w:tc>
      </w:tr>
      <w:tr w:rsidR="00C60AD6" w:rsidRPr="008C077F" w14:paraId="6EA28F65" w14:textId="77777777" w:rsidTr="00C60AD6">
        <w:trPr>
          <w:trHeight w:val="399"/>
        </w:trPr>
        <w:tc>
          <w:tcPr>
            <w:tcW w:w="3060" w:type="dxa"/>
          </w:tcPr>
          <w:p w14:paraId="104E5988" w14:textId="77777777" w:rsidR="00C60AD6" w:rsidRPr="008C077F" w:rsidRDefault="00C60AD6">
            <w:pPr>
              <w:rPr>
                <w:rFonts w:ascii="Arial" w:hAnsi="Arial" w:cs="Arial"/>
              </w:rPr>
            </w:pPr>
            <w:r w:rsidRPr="008C077F">
              <w:rPr>
                <w:rFonts w:ascii="Arial" w:hAnsi="Arial" w:cs="Arial"/>
              </w:rPr>
              <w:t>Name of main supervisor</w:t>
            </w:r>
          </w:p>
        </w:tc>
        <w:tc>
          <w:tcPr>
            <w:tcW w:w="6721" w:type="dxa"/>
          </w:tcPr>
          <w:p w14:paraId="28CD7F8A" w14:textId="77777777" w:rsidR="00C60AD6" w:rsidRPr="008C077F" w:rsidRDefault="00C60AD6" w:rsidP="00BC0838">
            <w:pPr>
              <w:pStyle w:val="ListParagraph"/>
              <w:numPr>
                <w:ilvl w:val="0"/>
                <w:numId w:val="2"/>
              </w:numPr>
              <w:rPr>
                <w:rFonts w:ascii="Arial" w:hAnsi="Arial" w:cs="Arial"/>
              </w:rPr>
            </w:pPr>
          </w:p>
        </w:tc>
      </w:tr>
    </w:tbl>
    <w:p w14:paraId="6D6413B8" w14:textId="77777777" w:rsidR="00FF6003" w:rsidRPr="008C077F" w:rsidRDefault="00FF6003" w:rsidP="00FF6003">
      <w:pPr>
        <w:jc w:val="both"/>
        <w:rPr>
          <w:rFonts w:ascii="Arial" w:hAnsi="Arial" w:cs="Arial"/>
        </w:rPr>
      </w:pPr>
    </w:p>
    <w:p w14:paraId="335567C4" w14:textId="77777777" w:rsidR="00FF6003" w:rsidRPr="008C077F" w:rsidRDefault="00FF6003" w:rsidP="00FF6003">
      <w:pPr>
        <w:jc w:val="both"/>
        <w:rPr>
          <w:rFonts w:ascii="Arial" w:hAnsi="Arial" w:cs="Arial"/>
        </w:rPr>
      </w:pPr>
    </w:p>
    <w:p w14:paraId="6E7A8FA9" w14:textId="77777777" w:rsidR="00FF6003" w:rsidRPr="008C077F" w:rsidRDefault="00CF2410" w:rsidP="00FF6003">
      <w:pPr>
        <w:jc w:val="both"/>
        <w:rPr>
          <w:rFonts w:ascii="Arial" w:hAnsi="Arial" w:cs="Arial"/>
          <w:b/>
          <w:lang w:val="en-AU"/>
        </w:rPr>
      </w:pPr>
      <w:r w:rsidRPr="008C077F">
        <w:rPr>
          <w:rFonts w:ascii="Arial" w:hAnsi="Arial" w:cs="Arial"/>
          <w:b/>
          <w:lang w:val="en-AU"/>
        </w:rPr>
        <w:t>A2 Current Degree Research</w:t>
      </w:r>
    </w:p>
    <w:p w14:paraId="6EE62ED8" w14:textId="77777777" w:rsidR="00FF6003" w:rsidRPr="008C077F" w:rsidRDefault="00C60AD6" w:rsidP="00FF6003">
      <w:pPr>
        <w:jc w:val="both"/>
        <w:rPr>
          <w:rFonts w:ascii="Arial" w:hAnsi="Arial" w:cs="Arial"/>
          <w:bCs/>
          <w:lang w:val="en-AU"/>
        </w:rPr>
      </w:pPr>
      <w:r w:rsidRPr="008C077F">
        <w:rPr>
          <w:rFonts w:ascii="Arial" w:hAnsi="Arial" w:cs="Arial"/>
          <w:lang w:val="en-AU"/>
        </w:rPr>
        <w:t>P</w:t>
      </w:r>
      <w:r w:rsidR="00CF2410" w:rsidRPr="008C077F">
        <w:rPr>
          <w:rFonts w:ascii="Arial" w:hAnsi="Arial" w:cs="Arial"/>
          <w:lang w:val="en-AU"/>
        </w:rPr>
        <w:t>lease attach a description of the research topic for which you are currently enrolled for a higher degree</w:t>
      </w:r>
      <w:r w:rsidR="00FF6003" w:rsidRPr="008C077F">
        <w:rPr>
          <w:rFonts w:ascii="Arial" w:hAnsi="Arial" w:cs="Arial"/>
          <w:bCs/>
          <w:lang w:val="en-AU"/>
        </w:rPr>
        <w:t xml:space="preserve">.  </w:t>
      </w:r>
      <w:r w:rsidR="00CF2410" w:rsidRPr="008C077F">
        <w:rPr>
          <w:rFonts w:ascii="Arial" w:hAnsi="Arial" w:cs="Arial"/>
          <w:bCs/>
          <w:lang w:val="en-AU"/>
        </w:rPr>
        <w:t>Please outline your plans, if relevant, for research in further degrees.</w:t>
      </w:r>
    </w:p>
    <w:p w14:paraId="0F9FF667" w14:textId="77777777" w:rsidR="00FF6003" w:rsidRPr="008C077F" w:rsidRDefault="00FF6003" w:rsidP="00FF6003">
      <w:pPr>
        <w:jc w:val="both"/>
        <w:rPr>
          <w:rFonts w:ascii="Arial" w:hAnsi="Arial" w:cs="Arial"/>
          <w:lang w:val="en-AU"/>
        </w:rPr>
      </w:pPr>
    </w:p>
    <w:p w14:paraId="06BC907C" w14:textId="77777777" w:rsidR="00FF6003" w:rsidRPr="008C077F" w:rsidRDefault="00FF6003" w:rsidP="00FF6003">
      <w:pPr>
        <w:jc w:val="both"/>
        <w:rPr>
          <w:rFonts w:ascii="Arial" w:hAnsi="Arial" w:cs="Arial"/>
          <w:b/>
          <w:lang w:val="en-AU"/>
        </w:rPr>
      </w:pPr>
      <w:r w:rsidRPr="008C077F">
        <w:rPr>
          <w:rFonts w:ascii="Arial" w:hAnsi="Arial" w:cs="Arial"/>
          <w:b/>
          <w:lang w:val="en-AU"/>
        </w:rPr>
        <w:t>PART B: Project</w:t>
      </w:r>
    </w:p>
    <w:p w14:paraId="0AFF87F8" w14:textId="77777777" w:rsidR="000D3921" w:rsidRPr="008C077F" w:rsidRDefault="000D3921" w:rsidP="00FF6003">
      <w:pPr>
        <w:jc w:val="both"/>
        <w:rPr>
          <w:rFonts w:ascii="Arial" w:hAnsi="Arial" w:cs="Arial"/>
          <w:b/>
          <w:lang w:val="en-AU"/>
        </w:rPr>
      </w:pPr>
    </w:p>
    <w:p w14:paraId="080FDAF0" w14:textId="77777777" w:rsidR="000D3921" w:rsidRPr="008C077F" w:rsidRDefault="000D3921" w:rsidP="00FF6003">
      <w:pPr>
        <w:jc w:val="both"/>
        <w:rPr>
          <w:rFonts w:ascii="Arial" w:hAnsi="Arial" w:cs="Arial"/>
          <w:b/>
          <w:lang w:val="en-AU"/>
        </w:rPr>
      </w:pPr>
      <w:r w:rsidRPr="008C077F">
        <w:rPr>
          <w:rFonts w:ascii="Arial" w:hAnsi="Arial" w:cs="Arial"/>
          <w:lang w:val="en-AU"/>
        </w:rPr>
        <w:t>It is expected that this numismatic project will be directly linked to the candidate’s higher degree research.  The project should have clear goals that can be achieved within the period of the fellowship year.</w:t>
      </w:r>
      <w:r w:rsidR="00CF2410" w:rsidRPr="008C077F">
        <w:rPr>
          <w:rFonts w:ascii="Arial" w:hAnsi="Arial" w:cs="Arial"/>
          <w:lang w:val="en-AU"/>
        </w:rPr>
        <w:t xml:space="preserve"> </w:t>
      </w:r>
      <w:r w:rsidR="00CF2410" w:rsidRPr="008C077F">
        <w:rPr>
          <w:rFonts w:ascii="Arial" w:hAnsi="Arial" w:cs="Arial"/>
          <w:u w:val="single"/>
          <w:lang w:val="en-AU"/>
        </w:rPr>
        <w:t>Please note that you should not simply provide a description of your degree research program.</w:t>
      </w:r>
      <w:r w:rsidR="00CF2410" w:rsidRPr="008C077F">
        <w:rPr>
          <w:rFonts w:ascii="Arial" w:hAnsi="Arial" w:cs="Arial"/>
          <w:lang w:val="en-AU"/>
        </w:rPr>
        <w:t xml:space="preserve">  Rather, you should outline a related project that can be achieved within the framework of the ACANS Fellowship.</w:t>
      </w:r>
      <w:r w:rsidR="002C6DF4" w:rsidRPr="008C077F">
        <w:rPr>
          <w:rFonts w:ascii="Arial" w:hAnsi="Arial" w:cs="Arial"/>
          <w:lang w:val="en-AU"/>
        </w:rPr>
        <w:t xml:space="preserve"> </w:t>
      </w:r>
    </w:p>
    <w:p w14:paraId="634ED23F" w14:textId="77777777" w:rsidR="00FF6003" w:rsidRPr="008C077F" w:rsidRDefault="00FF6003" w:rsidP="00FF6003">
      <w:pPr>
        <w:jc w:val="both"/>
        <w:rPr>
          <w:rFonts w:ascii="Arial" w:hAnsi="Arial" w:cs="Arial"/>
          <w:b/>
          <w:lang w:val="en-AU"/>
        </w:rPr>
      </w:pPr>
    </w:p>
    <w:p w14:paraId="61E4A967" w14:textId="77777777" w:rsidR="00FF6003" w:rsidRPr="008C077F" w:rsidRDefault="00FF6003" w:rsidP="00FF6003">
      <w:pPr>
        <w:jc w:val="both"/>
        <w:rPr>
          <w:rFonts w:ascii="Arial" w:hAnsi="Arial" w:cs="Arial"/>
          <w:b/>
          <w:lang w:val="en-AU"/>
        </w:rPr>
      </w:pPr>
      <w:r w:rsidRPr="008C077F">
        <w:rPr>
          <w:rFonts w:ascii="Arial" w:hAnsi="Arial" w:cs="Arial"/>
          <w:b/>
          <w:lang w:val="en-AU"/>
        </w:rPr>
        <w:t xml:space="preserve">B1 </w:t>
      </w:r>
      <w:r w:rsidR="00CF2410" w:rsidRPr="008C077F">
        <w:rPr>
          <w:rFonts w:ascii="Arial" w:hAnsi="Arial" w:cs="Arial"/>
          <w:b/>
          <w:lang w:val="en-AU"/>
        </w:rPr>
        <w:t xml:space="preserve">ACANS Junior Fellowship </w:t>
      </w:r>
      <w:r w:rsidRPr="008C077F">
        <w:rPr>
          <w:rFonts w:ascii="Arial" w:hAnsi="Arial" w:cs="Arial"/>
          <w:b/>
          <w:lang w:val="en-AU"/>
        </w:rPr>
        <w:t>Project Title</w:t>
      </w:r>
    </w:p>
    <w:p w14:paraId="1C43D18D" w14:textId="77777777" w:rsidR="00FF6003" w:rsidRPr="008C077F" w:rsidRDefault="00FF6003" w:rsidP="00FF6003">
      <w:pPr>
        <w:jc w:val="both"/>
        <w:rPr>
          <w:rFonts w:ascii="Arial" w:hAnsi="Arial" w:cs="Arial"/>
          <w:lang w:val="en-AU"/>
        </w:rPr>
      </w:pPr>
      <w:r w:rsidRPr="008C077F">
        <w:rPr>
          <w:rFonts w:ascii="Arial" w:hAnsi="Arial" w:cs="Arial"/>
          <w:lang w:val="en-AU"/>
        </w:rPr>
        <w:t>Provide a short descriptive</w:t>
      </w:r>
      <w:r w:rsidR="00CF2410" w:rsidRPr="008C077F">
        <w:rPr>
          <w:rFonts w:ascii="Arial" w:hAnsi="Arial" w:cs="Arial"/>
          <w:lang w:val="en-AU"/>
        </w:rPr>
        <w:t xml:space="preserve"> title of no more than 20 words of the ACANS Project</w:t>
      </w:r>
      <w:r w:rsidR="000D3921" w:rsidRPr="008C077F">
        <w:rPr>
          <w:rFonts w:ascii="Arial" w:hAnsi="Arial" w:cs="Arial"/>
          <w:lang w:val="en-AU"/>
        </w:rPr>
        <w:t xml:space="preserve"> </w:t>
      </w:r>
    </w:p>
    <w:tbl>
      <w:tblPr>
        <w:tblStyle w:val="TableGrid"/>
        <w:tblW w:w="0" w:type="auto"/>
        <w:tblInd w:w="0" w:type="dxa"/>
        <w:tblLook w:val="01E0" w:firstRow="1" w:lastRow="1" w:firstColumn="1" w:lastColumn="1" w:noHBand="0" w:noVBand="0"/>
      </w:tblPr>
      <w:tblGrid>
        <w:gridCol w:w="9016"/>
      </w:tblGrid>
      <w:tr w:rsidR="00FF6003" w:rsidRPr="008C077F" w14:paraId="7F7C3570" w14:textId="77777777" w:rsidTr="00FF6003">
        <w:tc>
          <w:tcPr>
            <w:tcW w:w="9854" w:type="dxa"/>
            <w:tcBorders>
              <w:top w:val="single" w:sz="4" w:space="0" w:color="auto"/>
              <w:left w:val="single" w:sz="4" w:space="0" w:color="auto"/>
              <w:bottom w:val="single" w:sz="4" w:space="0" w:color="auto"/>
              <w:right w:val="single" w:sz="4" w:space="0" w:color="auto"/>
            </w:tcBorders>
          </w:tcPr>
          <w:p w14:paraId="70CACEBC" w14:textId="77777777" w:rsidR="00FF6003" w:rsidRPr="008C077F" w:rsidRDefault="00FF6003">
            <w:pPr>
              <w:jc w:val="both"/>
              <w:rPr>
                <w:rFonts w:ascii="Arial" w:hAnsi="Arial" w:cs="Arial"/>
              </w:rPr>
            </w:pPr>
          </w:p>
          <w:p w14:paraId="2F69EB33" w14:textId="77777777" w:rsidR="00FF6003" w:rsidRPr="008C077F" w:rsidRDefault="00FF6003">
            <w:pPr>
              <w:jc w:val="both"/>
              <w:rPr>
                <w:rFonts w:ascii="Arial" w:hAnsi="Arial" w:cs="Arial"/>
              </w:rPr>
            </w:pPr>
          </w:p>
          <w:p w14:paraId="0D70C265" w14:textId="77777777" w:rsidR="00FF6003" w:rsidRPr="008C077F" w:rsidRDefault="00FF6003">
            <w:pPr>
              <w:jc w:val="both"/>
              <w:rPr>
                <w:rFonts w:ascii="Arial" w:hAnsi="Arial" w:cs="Arial"/>
              </w:rPr>
            </w:pPr>
          </w:p>
          <w:p w14:paraId="39DE5F61" w14:textId="77777777" w:rsidR="00FF6003" w:rsidRPr="008C077F" w:rsidRDefault="00FF6003">
            <w:pPr>
              <w:jc w:val="both"/>
              <w:rPr>
                <w:rFonts w:ascii="Arial" w:hAnsi="Arial" w:cs="Arial"/>
              </w:rPr>
            </w:pPr>
          </w:p>
          <w:p w14:paraId="22FDD90B" w14:textId="77777777" w:rsidR="00FF6003" w:rsidRPr="008C077F" w:rsidRDefault="00FF6003">
            <w:pPr>
              <w:jc w:val="both"/>
              <w:rPr>
                <w:rFonts w:ascii="Arial" w:hAnsi="Arial" w:cs="Arial"/>
              </w:rPr>
            </w:pPr>
          </w:p>
        </w:tc>
      </w:tr>
    </w:tbl>
    <w:p w14:paraId="5B1AFD9A" w14:textId="77777777" w:rsidR="00FF6003" w:rsidRPr="008C077F" w:rsidRDefault="00FF6003" w:rsidP="00FF6003">
      <w:pPr>
        <w:jc w:val="both"/>
        <w:rPr>
          <w:rFonts w:ascii="Arial" w:hAnsi="Arial" w:cs="Arial"/>
          <w:lang w:val="en-AU"/>
        </w:rPr>
      </w:pPr>
    </w:p>
    <w:p w14:paraId="357FD6C9" w14:textId="77777777" w:rsidR="00FF6003" w:rsidRPr="008C077F" w:rsidRDefault="00FF6003" w:rsidP="00FF6003">
      <w:pPr>
        <w:jc w:val="both"/>
        <w:rPr>
          <w:rFonts w:ascii="Arial" w:hAnsi="Arial" w:cs="Arial"/>
          <w:b/>
          <w:lang w:val="en-AU"/>
        </w:rPr>
      </w:pPr>
      <w:r w:rsidRPr="008C077F">
        <w:rPr>
          <w:rFonts w:ascii="Arial" w:hAnsi="Arial" w:cs="Arial"/>
          <w:b/>
          <w:lang w:val="en-AU"/>
        </w:rPr>
        <w:lastRenderedPageBreak/>
        <w:t>B2 Project Summary</w:t>
      </w:r>
    </w:p>
    <w:p w14:paraId="045FAEB2" w14:textId="77777777" w:rsidR="00FF6003" w:rsidRPr="008C077F" w:rsidRDefault="000D3921" w:rsidP="00FF6003">
      <w:pPr>
        <w:jc w:val="both"/>
        <w:rPr>
          <w:rFonts w:ascii="Arial" w:hAnsi="Arial" w:cs="Arial"/>
          <w:lang w:val="en-AU"/>
        </w:rPr>
      </w:pPr>
      <w:r w:rsidRPr="008C077F">
        <w:rPr>
          <w:rFonts w:ascii="Arial" w:hAnsi="Arial" w:cs="Arial"/>
          <w:lang w:val="en-AU"/>
        </w:rPr>
        <w:t>In no more than 2</w:t>
      </w:r>
      <w:r w:rsidR="00FF6003" w:rsidRPr="008C077F">
        <w:rPr>
          <w:rFonts w:ascii="Arial" w:hAnsi="Arial" w:cs="Arial"/>
          <w:lang w:val="en-AU"/>
        </w:rPr>
        <w:t>00 words of plain English, summarise the main aims and significance of the</w:t>
      </w:r>
      <w:r w:rsidR="00CF2410" w:rsidRPr="008C077F">
        <w:rPr>
          <w:rFonts w:ascii="Arial" w:hAnsi="Arial" w:cs="Arial"/>
          <w:lang w:val="en-AU"/>
        </w:rPr>
        <w:t xml:space="preserve"> ACANS</w:t>
      </w:r>
      <w:r w:rsidR="00FF6003" w:rsidRPr="008C077F">
        <w:rPr>
          <w:rFonts w:ascii="Arial" w:hAnsi="Arial" w:cs="Arial"/>
          <w:lang w:val="en-AU"/>
        </w:rPr>
        <w:t xml:space="preserve"> project</w:t>
      </w:r>
      <w:r w:rsidRPr="008C077F">
        <w:rPr>
          <w:rFonts w:ascii="Arial" w:hAnsi="Arial" w:cs="Arial"/>
          <w:lang w:val="en-AU"/>
        </w:rPr>
        <w:t xml:space="preserve"> with particular reference to your current higher degree research.</w:t>
      </w:r>
    </w:p>
    <w:tbl>
      <w:tblPr>
        <w:tblStyle w:val="TableGrid"/>
        <w:tblW w:w="0" w:type="auto"/>
        <w:tblInd w:w="0" w:type="dxa"/>
        <w:tblLook w:val="01E0" w:firstRow="1" w:lastRow="1" w:firstColumn="1" w:lastColumn="1" w:noHBand="0" w:noVBand="0"/>
      </w:tblPr>
      <w:tblGrid>
        <w:gridCol w:w="9016"/>
      </w:tblGrid>
      <w:tr w:rsidR="00FF6003" w:rsidRPr="008C077F" w14:paraId="03132B0F" w14:textId="77777777" w:rsidTr="00FF6003">
        <w:tc>
          <w:tcPr>
            <w:tcW w:w="9854" w:type="dxa"/>
            <w:tcBorders>
              <w:top w:val="single" w:sz="4" w:space="0" w:color="auto"/>
              <w:left w:val="single" w:sz="4" w:space="0" w:color="auto"/>
              <w:bottom w:val="single" w:sz="4" w:space="0" w:color="auto"/>
              <w:right w:val="single" w:sz="4" w:space="0" w:color="auto"/>
            </w:tcBorders>
          </w:tcPr>
          <w:p w14:paraId="65BD95B0" w14:textId="77777777" w:rsidR="00FF6003" w:rsidRPr="008C077F" w:rsidRDefault="00FF6003">
            <w:pPr>
              <w:jc w:val="both"/>
              <w:rPr>
                <w:rFonts w:ascii="Arial" w:hAnsi="Arial" w:cs="Arial"/>
              </w:rPr>
            </w:pPr>
          </w:p>
          <w:p w14:paraId="35247587" w14:textId="77777777" w:rsidR="00FF6003" w:rsidRPr="008C077F" w:rsidRDefault="00FF6003">
            <w:pPr>
              <w:jc w:val="both"/>
              <w:rPr>
                <w:rFonts w:ascii="Arial" w:hAnsi="Arial" w:cs="Arial"/>
              </w:rPr>
            </w:pPr>
          </w:p>
          <w:p w14:paraId="52BD87CB" w14:textId="77777777" w:rsidR="00FF6003" w:rsidRPr="008C077F" w:rsidRDefault="00FF6003">
            <w:pPr>
              <w:jc w:val="both"/>
              <w:rPr>
                <w:rFonts w:ascii="Arial" w:hAnsi="Arial" w:cs="Arial"/>
              </w:rPr>
            </w:pPr>
          </w:p>
          <w:p w14:paraId="4C0F6916" w14:textId="77777777" w:rsidR="00FF6003" w:rsidRPr="008C077F" w:rsidRDefault="00FF6003">
            <w:pPr>
              <w:jc w:val="both"/>
              <w:rPr>
                <w:rFonts w:ascii="Arial" w:hAnsi="Arial" w:cs="Arial"/>
              </w:rPr>
            </w:pPr>
          </w:p>
          <w:p w14:paraId="063F51E1" w14:textId="77777777" w:rsidR="00FF6003" w:rsidRPr="008C077F" w:rsidRDefault="00FF6003">
            <w:pPr>
              <w:jc w:val="both"/>
              <w:rPr>
                <w:rFonts w:ascii="Arial" w:hAnsi="Arial" w:cs="Arial"/>
              </w:rPr>
            </w:pPr>
          </w:p>
          <w:p w14:paraId="4634D2E5" w14:textId="77777777" w:rsidR="00FF6003" w:rsidRPr="008C077F" w:rsidRDefault="00FF6003">
            <w:pPr>
              <w:jc w:val="both"/>
              <w:rPr>
                <w:rFonts w:ascii="Arial" w:hAnsi="Arial" w:cs="Arial"/>
              </w:rPr>
            </w:pPr>
          </w:p>
          <w:p w14:paraId="738B70D5" w14:textId="77777777" w:rsidR="00FF6003" w:rsidRPr="008C077F" w:rsidRDefault="00FF6003">
            <w:pPr>
              <w:jc w:val="both"/>
              <w:rPr>
                <w:rFonts w:ascii="Arial" w:hAnsi="Arial" w:cs="Arial"/>
              </w:rPr>
            </w:pPr>
          </w:p>
          <w:p w14:paraId="47748CD2" w14:textId="77777777" w:rsidR="00FF6003" w:rsidRPr="008C077F" w:rsidRDefault="00FF6003">
            <w:pPr>
              <w:jc w:val="both"/>
              <w:rPr>
                <w:rFonts w:ascii="Arial" w:hAnsi="Arial" w:cs="Arial"/>
              </w:rPr>
            </w:pPr>
          </w:p>
          <w:p w14:paraId="5D4B2E6D" w14:textId="77777777" w:rsidR="00FF6003" w:rsidRPr="008C077F" w:rsidRDefault="00FF6003">
            <w:pPr>
              <w:jc w:val="both"/>
              <w:rPr>
                <w:rFonts w:ascii="Arial" w:hAnsi="Arial" w:cs="Arial"/>
              </w:rPr>
            </w:pPr>
          </w:p>
          <w:p w14:paraId="2840F925" w14:textId="77777777" w:rsidR="00FF6003" w:rsidRPr="008C077F" w:rsidRDefault="00FF6003">
            <w:pPr>
              <w:jc w:val="both"/>
              <w:rPr>
                <w:rFonts w:ascii="Arial" w:hAnsi="Arial" w:cs="Arial"/>
              </w:rPr>
            </w:pPr>
          </w:p>
          <w:p w14:paraId="5FA2C958" w14:textId="77777777" w:rsidR="00FF6003" w:rsidRPr="008C077F" w:rsidRDefault="00FF6003">
            <w:pPr>
              <w:jc w:val="both"/>
              <w:rPr>
                <w:rFonts w:ascii="Arial" w:hAnsi="Arial" w:cs="Arial"/>
              </w:rPr>
            </w:pPr>
          </w:p>
        </w:tc>
      </w:tr>
    </w:tbl>
    <w:p w14:paraId="11679C1E" w14:textId="77777777" w:rsidR="00FF6003" w:rsidRPr="008C077F" w:rsidRDefault="00FF6003" w:rsidP="00FF6003">
      <w:pPr>
        <w:jc w:val="both"/>
        <w:rPr>
          <w:rFonts w:ascii="Arial" w:hAnsi="Arial" w:cs="Arial"/>
          <w:lang w:val="en-AU"/>
        </w:rPr>
      </w:pPr>
    </w:p>
    <w:p w14:paraId="4EDCF12F" w14:textId="77777777" w:rsidR="00FF6003" w:rsidRPr="008C077F" w:rsidRDefault="00FF6003" w:rsidP="00FF6003">
      <w:pPr>
        <w:jc w:val="both"/>
        <w:rPr>
          <w:rFonts w:ascii="Arial" w:hAnsi="Arial" w:cs="Arial"/>
          <w:b/>
        </w:rPr>
      </w:pPr>
    </w:p>
    <w:p w14:paraId="0D1D7118" w14:textId="77777777" w:rsidR="000D3921" w:rsidRPr="008C077F" w:rsidRDefault="000D3921" w:rsidP="00FF6003">
      <w:pPr>
        <w:jc w:val="both"/>
        <w:rPr>
          <w:rFonts w:ascii="Arial" w:hAnsi="Arial" w:cs="Arial"/>
          <w:b/>
        </w:rPr>
      </w:pPr>
    </w:p>
    <w:p w14:paraId="3D88511A" w14:textId="77777777" w:rsidR="000D3921" w:rsidRPr="008C077F" w:rsidRDefault="000D3921" w:rsidP="00FF6003">
      <w:pPr>
        <w:jc w:val="both"/>
        <w:rPr>
          <w:rFonts w:ascii="Arial" w:hAnsi="Arial" w:cs="Arial"/>
          <w:b/>
        </w:rPr>
      </w:pPr>
    </w:p>
    <w:p w14:paraId="319C32CE" w14:textId="77777777" w:rsidR="000D3921" w:rsidRPr="008C077F" w:rsidRDefault="000D3921" w:rsidP="00FF6003">
      <w:pPr>
        <w:jc w:val="both"/>
        <w:rPr>
          <w:rFonts w:ascii="Arial" w:hAnsi="Arial" w:cs="Arial"/>
          <w:b/>
        </w:rPr>
      </w:pPr>
    </w:p>
    <w:p w14:paraId="5055D2F0" w14:textId="77777777" w:rsidR="000D3921" w:rsidRPr="008C077F" w:rsidRDefault="000D3921" w:rsidP="00FF6003">
      <w:pPr>
        <w:jc w:val="both"/>
        <w:rPr>
          <w:rFonts w:ascii="Arial" w:hAnsi="Arial" w:cs="Arial"/>
          <w:b/>
        </w:rPr>
      </w:pPr>
    </w:p>
    <w:p w14:paraId="078A33AF" w14:textId="77777777" w:rsidR="000D3921" w:rsidRPr="008C077F" w:rsidRDefault="000D3921" w:rsidP="00FF6003">
      <w:pPr>
        <w:jc w:val="both"/>
        <w:rPr>
          <w:rFonts w:ascii="Arial" w:hAnsi="Arial" w:cs="Arial"/>
          <w:b/>
        </w:rPr>
      </w:pPr>
    </w:p>
    <w:p w14:paraId="5BED62AA" w14:textId="77777777" w:rsidR="000D3921" w:rsidRPr="008C077F" w:rsidRDefault="000D3921" w:rsidP="00FF6003">
      <w:pPr>
        <w:jc w:val="both"/>
        <w:rPr>
          <w:rFonts w:ascii="Arial" w:hAnsi="Arial" w:cs="Arial"/>
          <w:b/>
        </w:rPr>
      </w:pPr>
    </w:p>
    <w:p w14:paraId="3CEF0666" w14:textId="77777777" w:rsidR="000D3921" w:rsidRPr="008C077F" w:rsidRDefault="000D3921" w:rsidP="00FF6003">
      <w:pPr>
        <w:jc w:val="both"/>
        <w:rPr>
          <w:rFonts w:ascii="Arial" w:hAnsi="Arial" w:cs="Arial"/>
          <w:b/>
        </w:rPr>
      </w:pPr>
    </w:p>
    <w:p w14:paraId="38D54D73" w14:textId="77777777" w:rsidR="000D3921" w:rsidRPr="008C077F" w:rsidRDefault="000D3921" w:rsidP="00FF6003">
      <w:pPr>
        <w:jc w:val="both"/>
        <w:rPr>
          <w:rFonts w:ascii="Arial" w:hAnsi="Arial" w:cs="Arial"/>
          <w:b/>
        </w:rPr>
      </w:pPr>
    </w:p>
    <w:p w14:paraId="6A08F8CF" w14:textId="77777777" w:rsidR="00FF6003" w:rsidRPr="008C077F" w:rsidRDefault="00FF6003" w:rsidP="00CF2410">
      <w:pPr>
        <w:jc w:val="both"/>
        <w:rPr>
          <w:rFonts w:ascii="Arial" w:hAnsi="Arial" w:cs="Arial"/>
          <w:b/>
          <w:lang w:val="en-AU"/>
        </w:rPr>
      </w:pPr>
      <w:r w:rsidRPr="008C077F">
        <w:rPr>
          <w:rFonts w:ascii="Arial" w:hAnsi="Arial" w:cs="Arial"/>
          <w:b/>
          <w:lang w:val="en-AU"/>
        </w:rPr>
        <w:t xml:space="preserve">PART C </w:t>
      </w:r>
      <w:r w:rsidR="00CF2410" w:rsidRPr="008C077F">
        <w:rPr>
          <w:rFonts w:ascii="Arial" w:hAnsi="Arial" w:cs="Arial"/>
          <w:b/>
          <w:lang w:val="en-AU"/>
        </w:rPr>
        <w:t>Your participation at ACANS.</w:t>
      </w:r>
    </w:p>
    <w:p w14:paraId="753E1AB4" w14:textId="77777777" w:rsidR="00FF6003" w:rsidRPr="008C077F" w:rsidRDefault="00FF6003" w:rsidP="00FF6003">
      <w:pPr>
        <w:rPr>
          <w:rFonts w:ascii="Arial" w:hAnsi="Arial" w:cs="Arial"/>
          <w:lang w:val="en-AU"/>
        </w:rPr>
      </w:pPr>
      <w:r w:rsidRPr="008C077F">
        <w:rPr>
          <w:rFonts w:ascii="Arial" w:hAnsi="Arial" w:cs="Arial"/>
          <w:lang w:val="en-AU"/>
        </w:rPr>
        <w:t>G</w:t>
      </w:r>
      <w:r w:rsidR="00CF2410" w:rsidRPr="008C077F">
        <w:rPr>
          <w:rFonts w:ascii="Arial" w:hAnsi="Arial" w:cs="Arial"/>
          <w:lang w:val="en-AU"/>
        </w:rPr>
        <w:t>ive details of the time you will have available to work on associated</w:t>
      </w:r>
      <w:r w:rsidR="002C6DF4" w:rsidRPr="008C077F">
        <w:rPr>
          <w:rFonts w:ascii="Arial" w:hAnsi="Arial" w:cs="Arial"/>
          <w:lang w:val="en-AU"/>
        </w:rPr>
        <w:t xml:space="preserve"> projects at ACANS. Successful candidates will be expected to spend around 100 hours at ACANS</w:t>
      </w:r>
      <w:r w:rsidR="00EF6CA7">
        <w:rPr>
          <w:rFonts w:ascii="Arial" w:hAnsi="Arial" w:cs="Arial"/>
          <w:lang w:val="en-AU"/>
        </w:rPr>
        <w:t xml:space="preserve"> working on projects and attending seminars.</w:t>
      </w:r>
      <w:r w:rsidR="002C6DF4" w:rsidRPr="008C077F">
        <w:rPr>
          <w:rFonts w:ascii="Arial" w:hAnsi="Arial" w:cs="Arial"/>
          <w:lang w:val="en-AU"/>
        </w:rPr>
        <w:t xml:space="preserve">  You may be available for work at ACANS on certain days of the week, for example, or propose to undertake all of the work within a confined period (one or two months). You should also indicate if there are months during which you will not be available.</w:t>
      </w:r>
    </w:p>
    <w:tbl>
      <w:tblPr>
        <w:tblStyle w:val="TableGrid"/>
        <w:tblW w:w="0" w:type="auto"/>
        <w:tblInd w:w="0" w:type="dxa"/>
        <w:tblLook w:val="01E0" w:firstRow="1" w:lastRow="1" w:firstColumn="1" w:lastColumn="1" w:noHBand="0" w:noVBand="0"/>
      </w:tblPr>
      <w:tblGrid>
        <w:gridCol w:w="9016"/>
      </w:tblGrid>
      <w:tr w:rsidR="00FF6003" w:rsidRPr="008C077F" w14:paraId="4A2519A2" w14:textId="77777777" w:rsidTr="00FF6003">
        <w:tc>
          <w:tcPr>
            <w:tcW w:w="9854" w:type="dxa"/>
            <w:tcBorders>
              <w:top w:val="single" w:sz="4" w:space="0" w:color="auto"/>
              <w:left w:val="single" w:sz="4" w:space="0" w:color="auto"/>
              <w:bottom w:val="single" w:sz="4" w:space="0" w:color="auto"/>
              <w:right w:val="single" w:sz="4" w:space="0" w:color="auto"/>
            </w:tcBorders>
          </w:tcPr>
          <w:p w14:paraId="6A934EBE" w14:textId="77777777" w:rsidR="00FF6003" w:rsidRPr="008C077F" w:rsidRDefault="00FF6003">
            <w:pPr>
              <w:jc w:val="both"/>
              <w:rPr>
                <w:rFonts w:ascii="Arial" w:hAnsi="Arial" w:cs="Arial"/>
              </w:rPr>
            </w:pPr>
          </w:p>
          <w:p w14:paraId="3040C9D5" w14:textId="77777777" w:rsidR="00FF6003" w:rsidRPr="008C077F" w:rsidRDefault="00FF6003">
            <w:pPr>
              <w:jc w:val="both"/>
              <w:rPr>
                <w:rFonts w:ascii="Arial" w:hAnsi="Arial" w:cs="Arial"/>
              </w:rPr>
            </w:pPr>
          </w:p>
          <w:p w14:paraId="408BBF0E" w14:textId="77777777" w:rsidR="00FF6003" w:rsidRPr="008C077F" w:rsidRDefault="00FF6003">
            <w:pPr>
              <w:jc w:val="both"/>
              <w:rPr>
                <w:rFonts w:ascii="Arial" w:hAnsi="Arial" w:cs="Arial"/>
              </w:rPr>
            </w:pPr>
          </w:p>
          <w:p w14:paraId="4C2D4B49" w14:textId="77777777" w:rsidR="00FF6003" w:rsidRPr="008C077F" w:rsidRDefault="00FF6003">
            <w:pPr>
              <w:jc w:val="both"/>
              <w:rPr>
                <w:rFonts w:ascii="Arial" w:hAnsi="Arial" w:cs="Arial"/>
              </w:rPr>
            </w:pPr>
          </w:p>
          <w:p w14:paraId="00AE0923" w14:textId="77777777" w:rsidR="00FF6003" w:rsidRPr="008C077F" w:rsidRDefault="00FF6003">
            <w:pPr>
              <w:jc w:val="both"/>
              <w:rPr>
                <w:rFonts w:ascii="Arial" w:hAnsi="Arial" w:cs="Arial"/>
              </w:rPr>
            </w:pPr>
          </w:p>
          <w:p w14:paraId="2FA1407C" w14:textId="77777777" w:rsidR="00FF6003" w:rsidRPr="008C077F" w:rsidRDefault="00FF6003">
            <w:pPr>
              <w:jc w:val="both"/>
              <w:rPr>
                <w:rFonts w:ascii="Arial" w:hAnsi="Arial" w:cs="Arial"/>
              </w:rPr>
            </w:pPr>
          </w:p>
          <w:p w14:paraId="58339470" w14:textId="77777777" w:rsidR="00FF6003" w:rsidRPr="008C077F" w:rsidRDefault="00FF6003">
            <w:pPr>
              <w:jc w:val="both"/>
              <w:rPr>
                <w:rFonts w:ascii="Arial" w:hAnsi="Arial" w:cs="Arial"/>
              </w:rPr>
            </w:pPr>
          </w:p>
          <w:p w14:paraId="4DD2654A" w14:textId="77777777" w:rsidR="00FF6003" w:rsidRPr="008C077F" w:rsidRDefault="00FF6003">
            <w:pPr>
              <w:jc w:val="both"/>
              <w:rPr>
                <w:rFonts w:ascii="Arial" w:hAnsi="Arial" w:cs="Arial"/>
              </w:rPr>
            </w:pPr>
          </w:p>
          <w:p w14:paraId="1B84ACE4" w14:textId="77777777" w:rsidR="00FF6003" w:rsidRPr="008C077F" w:rsidRDefault="00FF6003">
            <w:pPr>
              <w:jc w:val="both"/>
              <w:rPr>
                <w:rFonts w:ascii="Arial" w:hAnsi="Arial" w:cs="Arial"/>
              </w:rPr>
            </w:pPr>
          </w:p>
          <w:p w14:paraId="4BE9549C" w14:textId="77777777" w:rsidR="00FF6003" w:rsidRPr="008C077F" w:rsidRDefault="00FF6003">
            <w:pPr>
              <w:jc w:val="both"/>
              <w:rPr>
                <w:rFonts w:ascii="Arial" w:hAnsi="Arial" w:cs="Arial"/>
              </w:rPr>
            </w:pPr>
          </w:p>
          <w:p w14:paraId="515FBDD6" w14:textId="77777777" w:rsidR="00FF6003" w:rsidRPr="008C077F" w:rsidRDefault="00FF6003">
            <w:pPr>
              <w:jc w:val="both"/>
              <w:rPr>
                <w:rFonts w:ascii="Arial" w:hAnsi="Arial" w:cs="Arial"/>
              </w:rPr>
            </w:pPr>
          </w:p>
          <w:p w14:paraId="61029A6D" w14:textId="77777777" w:rsidR="00FF6003" w:rsidRPr="008C077F" w:rsidRDefault="00FF6003">
            <w:pPr>
              <w:jc w:val="both"/>
              <w:rPr>
                <w:rFonts w:ascii="Arial" w:hAnsi="Arial" w:cs="Arial"/>
              </w:rPr>
            </w:pPr>
          </w:p>
          <w:p w14:paraId="3BEB1FB7" w14:textId="77777777" w:rsidR="00FF6003" w:rsidRPr="008C077F" w:rsidRDefault="00FF6003">
            <w:pPr>
              <w:jc w:val="both"/>
              <w:rPr>
                <w:rFonts w:ascii="Arial" w:hAnsi="Arial" w:cs="Arial"/>
              </w:rPr>
            </w:pPr>
          </w:p>
          <w:p w14:paraId="462C7A55" w14:textId="77777777" w:rsidR="00FF6003" w:rsidRPr="008C077F" w:rsidRDefault="00FF6003">
            <w:pPr>
              <w:jc w:val="both"/>
              <w:rPr>
                <w:rFonts w:ascii="Arial" w:hAnsi="Arial" w:cs="Arial"/>
              </w:rPr>
            </w:pPr>
          </w:p>
          <w:p w14:paraId="335DFA54" w14:textId="77777777" w:rsidR="00FF6003" w:rsidRPr="008C077F" w:rsidRDefault="00FF6003">
            <w:pPr>
              <w:jc w:val="both"/>
              <w:rPr>
                <w:rFonts w:ascii="Arial" w:hAnsi="Arial" w:cs="Arial"/>
              </w:rPr>
            </w:pPr>
          </w:p>
          <w:p w14:paraId="37592E20" w14:textId="77777777" w:rsidR="00FF6003" w:rsidRPr="008C077F" w:rsidRDefault="00FF6003">
            <w:pPr>
              <w:jc w:val="both"/>
              <w:rPr>
                <w:rFonts w:ascii="Arial" w:hAnsi="Arial" w:cs="Arial"/>
              </w:rPr>
            </w:pPr>
          </w:p>
          <w:p w14:paraId="734B51A5" w14:textId="77777777" w:rsidR="00FF6003" w:rsidRPr="008C077F" w:rsidRDefault="00FF6003">
            <w:pPr>
              <w:jc w:val="both"/>
              <w:rPr>
                <w:rFonts w:ascii="Arial" w:hAnsi="Arial" w:cs="Arial"/>
              </w:rPr>
            </w:pPr>
          </w:p>
          <w:p w14:paraId="2B8826D8" w14:textId="77777777" w:rsidR="00FF6003" w:rsidRPr="008C077F" w:rsidRDefault="00FF6003">
            <w:pPr>
              <w:jc w:val="both"/>
              <w:rPr>
                <w:rFonts w:ascii="Arial" w:hAnsi="Arial" w:cs="Arial"/>
              </w:rPr>
            </w:pPr>
          </w:p>
          <w:p w14:paraId="214708B5" w14:textId="77777777" w:rsidR="00FF6003" w:rsidRPr="008C077F" w:rsidRDefault="00FF6003">
            <w:pPr>
              <w:jc w:val="both"/>
              <w:rPr>
                <w:rFonts w:ascii="Arial" w:hAnsi="Arial" w:cs="Arial"/>
              </w:rPr>
            </w:pPr>
          </w:p>
          <w:p w14:paraId="3D25D23C" w14:textId="77777777" w:rsidR="00FF6003" w:rsidRPr="008C077F" w:rsidRDefault="00FF6003">
            <w:pPr>
              <w:jc w:val="both"/>
              <w:rPr>
                <w:rFonts w:ascii="Arial" w:hAnsi="Arial" w:cs="Arial"/>
              </w:rPr>
            </w:pPr>
          </w:p>
          <w:p w14:paraId="6EFF1066" w14:textId="77777777" w:rsidR="00FF6003" w:rsidRPr="008C077F" w:rsidRDefault="00FF6003">
            <w:pPr>
              <w:jc w:val="both"/>
              <w:rPr>
                <w:rFonts w:ascii="Arial" w:hAnsi="Arial" w:cs="Arial"/>
              </w:rPr>
            </w:pPr>
          </w:p>
        </w:tc>
      </w:tr>
    </w:tbl>
    <w:p w14:paraId="0C552A01" w14:textId="77777777" w:rsidR="00FF6003" w:rsidRPr="008C077F" w:rsidRDefault="00FF6003" w:rsidP="00FF6003">
      <w:pPr>
        <w:jc w:val="both"/>
        <w:rPr>
          <w:rFonts w:ascii="Arial" w:hAnsi="Arial" w:cs="Arial"/>
          <w:b/>
          <w:lang w:val="en-AU"/>
        </w:rPr>
      </w:pPr>
    </w:p>
    <w:p w14:paraId="3A392D26" w14:textId="77777777" w:rsidR="00FF6003" w:rsidRPr="008C077F" w:rsidRDefault="002C6DF4" w:rsidP="00FF6003">
      <w:pPr>
        <w:jc w:val="both"/>
        <w:rPr>
          <w:rFonts w:ascii="Arial" w:hAnsi="Arial" w:cs="Arial"/>
          <w:b/>
          <w:lang w:val="en-AU"/>
        </w:rPr>
      </w:pPr>
      <w:r w:rsidRPr="008C077F">
        <w:rPr>
          <w:rFonts w:ascii="Arial" w:hAnsi="Arial" w:cs="Arial"/>
          <w:b/>
          <w:lang w:val="en-AU"/>
        </w:rPr>
        <w:t>C2 Students from outside Sydney who stay at an MQ college</w:t>
      </w:r>
    </w:p>
    <w:p w14:paraId="3E85DAE7" w14:textId="77777777" w:rsidR="00FF6003" w:rsidRPr="008C077F" w:rsidRDefault="002C6DF4" w:rsidP="00FF6003">
      <w:pPr>
        <w:jc w:val="both"/>
        <w:rPr>
          <w:rFonts w:ascii="Arial" w:hAnsi="Arial" w:cs="Arial"/>
          <w:b/>
          <w:lang w:val="en-AU"/>
        </w:rPr>
      </w:pPr>
      <w:r w:rsidRPr="008C077F">
        <w:rPr>
          <w:rFonts w:ascii="Arial" w:hAnsi="Arial" w:cs="Arial"/>
          <w:lang w:val="en-AU"/>
        </w:rPr>
        <w:t xml:space="preserve">Students coming from outside Sydney may opt to stay at an MQ college.  ACANS is then happy to pay the cost of accommodation and meals directly to the college. The stipend amount may also be used to pay for travel. If you wish to take these </w:t>
      </w:r>
      <w:proofErr w:type="gramStart"/>
      <w:r w:rsidRPr="008C077F">
        <w:rPr>
          <w:rFonts w:ascii="Arial" w:hAnsi="Arial" w:cs="Arial"/>
          <w:lang w:val="en-AU"/>
        </w:rPr>
        <w:t>options</w:t>
      </w:r>
      <w:proofErr w:type="gramEnd"/>
      <w:r w:rsidRPr="008C077F">
        <w:rPr>
          <w:rFonts w:ascii="Arial" w:hAnsi="Arial" w:cs="Arial"/>
          <w:lang w:val="en-AU"/>
        </w:rPr>
        <w:t xml:space="preserve"> please supply relevant details.</w:t>
      </w:r>
    </w:p>
    <w:tbl>
      <w:tblPr>
        <w:tblStyle w:val="TableGrid"/>
        <w:tblW w:w="0" w:type="auto"/>
        <w:tblInd w:w="0" w:type="dxa"/>
        <w:tblLook w:val="01E0" w:firstRow="1" w:lastRow="1" w:firstColumn="1" w:lastColumn="1" w:noHBand="0" w:noVBand="0"/>
      </w:tblPr>
      <w:tblGrid>
        <w:gridCol w:w="9016"/>
      </w:tblGrid>
      <w:tr w:rsidR="00FF6003" w:rsidRPr="008C077F" w14:paraId="1727F2AD" w14:textId="77777777" w:rsidTr="00FF6003">
        <w:tc>
          <w:tcPr>
            <w:tcW w:w="9854" w:type="dxa"/>
            <w:tcBorders>
              <w:top w:val="single" w:sz="4" w:space="0" w:color="auto"/>
              <w:left w:val="single" w:sz="4" w:space="0" w:color="auto"/>
              <w:bottom w:val="single" w:sz="4" w:space="0" w:color="auto"/>
              <w:right w:val="single" w:sz="4" w:space="0" w:color="auto"/>
            </w:tcBorders>
          </w:tcPr>
          <w:p w14:paraId="302BB06D" w14:textId="77777777" w:rsidR="00FF6003" w:rsidRPr="008C077F" w:rsidRDefault="00FF6003">
            <w:pPr>
              <w:jc w:val="both"/>
              <w:rPr>
                <w:rFonts w:ascii="Arial" w:hAnsi="Arial" w:cs="Arial"/>
              </w:rPr>
            </w:pPr>
          </w:p>
          <w:p w14:paraId="171C1DA4" w14:textId="77777777" w:rsidR="00FF6003" w:rsidRPr="008C077F" w:rsidRDefault="00FF6003">
            <w:pPr>
              <w:jc w:val="both"/>
              <w:rPr>
                <w:rFonts w:ascii="Arial" w:hAnsi="Arial" w:cs="Arial"/>
              </w:rPr>
            </w:pPr>
          </w:p>
          <w:p w14:paraId="2CA9E077" w14:textId="77777777" w:rsidR="00FF6003" w:rsidRPr="008C077F" w:rsidRDefault="00FF6003">
            <w:pPr>
              <w:jc w:val="both"/>
              <w:rPr>
                <w:rFonts w:ascii="Arial" w:hAnsi="Arial" w:cs="Arial"/>
              </w:rPr>
            </w:pPr>
          </w:p>
          <w:p w14:paraId="0C14FE70" w14:textId="77777777" w:rsidR="00FF6003" w:rsidRPr="008C077F" w:rsidRDefault="00FF6003">
            <w:pPr>
              <w:jc w:val="both"/>
              <w:rPr>
                <w:rFonts w:ascii="Arial" w:hAnsi="Arial" w:cs="Arial"/>
              </w:rPr>
            </w:pPr>
          </w:p>
          <w:p w14:paraId="1C71D3EC" w14:textId="77777777" w:rsidR="00FF6003" w:rsidRPr="008C077F" w:rsidRDefault="00FF6003">
            <w:pPr>
              <w:jc w:val="both"/>
              <w:rPr>
                <w:rFonts w:ascii="Arial" w:hAnsi="Arial" w:cs="Arial"/>
              </w:rPr>
            </w:pPr>
          </w:p>
          <w:p w14:paraId="55DBD847" w14:textId="77777777" w:rsidR="00FF6003" w:rsidRPr="008C077F" w:rsidRDefault="00FF6003">
            <w:pPr>
              <w:jc w:val="both"/>
              <w:rPr>
                <w:rFonts w:ascii="Arial" w:hAnsi="Arial" w:cs="Arial"/>
              </w:rPr>
            </w:pPr>
          </w:p>
          <w:p w14:paraId="6E0509EF" w14:textId="77777777" w:rsidR="00FF6003" w:rsidRPr="008C077F" w:rsidRDefault="00FF6003">
            <w:pPr>
              <w:jc w:val="both"/>
              <w:rPr>
                <w:rFonts w:ascii="Arial" w:hAnsi="Arial" w:cs="Arial"/>
              </w:rPr>
            </w:pPr>
          </w:p>
          <w:p w14:paraId="525B167A" w14:textId="77777777" w:rsidR="00FF6003" w:rsidRPr="008C077F" w:rsidRDefault="00FF6003">
            <w:pPr>
              <w:jc w:val="both"/>
              <w:rPr>
                <w:rFonts w:ascii="Arial" w:hAnsi="Arial" w:cs="Arial"/>
              </w:rPr>
            </w:pPr>
          </w:p>
          <w:p w14:paraId="0B7A1B84" w14:textId="77777777" w:rsidR="00FF6003" w:rsidRPr="008C077F" w:rsidRDefault="00FF6003">
            <w:pPr>
              <w:jc w:val="both"/>
              <w:rPr>
                <w:rFonts w:ascii="Arial" w:hAnsi="Arial" w:cs="Arial"/>
              </w:rPr>
            </w:pPr>
          </w:p>
          <w:p w14:paraId="667E5E95" w14:textId="77777777" w:rsidR="00FF6003" w:rsidRPr="008C077F" w:rsidRDefault="00FF6003">
            <w:pPr>
              <w:jc w:val="both"/>
              <w:rPr>
                <w:rFonts w:ascii="Arial" w:hAnsi="Arial" w:cs="Arial"/>
              </w:rPr>
            </w:pPr>
          </w:p>
          <w:p w14:paraId="18FF6CD9" w14:textId="77777777" w:rsidR="00FF6003" w:rsidRPr="008C077F" w:rsidRDefault="00FF6003">
            <w:pPr>
              <w:jc w:val="both"/>
              <w:rPr>
                <w:rFonts w:ascii="Arial" w:hAnsi="Arial" w:cs="Arial"/>
              </w:rPr>
            </w:pPr>
          </w:p>
          <w:p w14:paraId="19FF77D5" w14:textId="77777777" w:rsidR="00FF6003" w:rsidRPr="008C077F" w:rsidRDefault="00FF6003">
            <w:pPr>
              <w:jc w:val="both"/>
              <w:rPr>
                <w:rFonts w:ascii="Arial" w:hAnsi="Arial" w:cs="Arial"/>
              </w:rPr>
            </w:pPr>
          </w:p>
          <w:p w14:paraId="78A4E64A" w14:textId="77777777" w:rsidR="00FF6003" w:rsidRPr="008C077F" w:rsidRDefault="00FF6003">
            <w:pPr>
              <w:jc w:val="both"/>
              <w:rPr>
                <w:rFonts w:ascii="Arial" w:hAnsi="Arial" w:cs="Arial"/>
              </w:rPr>
            </w:pPr>
          </w:p>
          <w:p w14:paraId="6923A2C3" w14:textId="77777777" w:rsidR="00FF6003" w:rsidRPr="008C077F" w:rsidRDefault="00FF6003">
            <w:pPr>
              <w:jc w:val="both"/>
              <w:rPr>
                <w:rFonts w:ascii="Arial" w:hAnsi="Arial" w:cs="Arial"/>
              </w:rPr>
            </w:pPr>
          </w:p>
        </w:tc>
      </w:tr>
    </w:tbl>
    <w:p w14:paraId="72959689" w14:textId="77777777" w:rsidR="00FF6003" w:rsidRPr="008C077F" w:rsidRDefault="00FF6003" w:rsidP="00FF6003">
      <w:pPr>
        <w:jc w:val="both"/>
        <w:rPr>
          <w:rFonts w:ascii="Arial" w:hAnsi="Arial" w:cs="Arial"/>
          <w:lang w:val="en-AU"/>
        </w:rPr>
      </w:pPr>
    </w:p>
    <w:p w14:paraId="6FBCEEBE" w14:textId="77777777" w:rsidR="00FF6003" w:rsidRPr="008C077F" w:rsidRDefault="00FF6003" w:rsidP="00FF6003">
      <w:pPr>
        <w:jc w:val="both"/>
        <w:rPr>
          <w:rFonts w:ascii="Arial" w:hAnsi="Arial" w:cs="Arial"/>
          <w:lang w:val="en-AU"/>
        </w:rPr>
      </w:pPr>
    </w:p>
    <w:p w14:paraId="3E1FDB4C" w14:textId="77777777" w:rsidR="00FF6003" w:rsidRPr="008C077F" w:rsidRDefault="002C6DF4" w:rsidP="00FF6003">
      <w:pPr>
        <w:jc w:val="both"/>
        <w:rPr>
          <w:rFonts w:ascii="Arial" w:hAnsi="Arial" w:cs="Arial"/>
          <w:lang w:val="en-AU"/>
        </w:rPr>
      </w:pPr>
      <w:r w:rsidRPr="008C077F">
        <w:rPr>
          <w:rFonts w:ascii="Arial" w:hAnsi="Arial" w:cs="Arial"/>
          <w:lang w:val="en-AU"/>
        </w:rPr>
        <w:t>Finally, contact the director of ACANS if you would like further information</w:t>
      </w:r>
    </w:p>
    <w:p w14:paraId="672CB837" w14:textId="77777777" w:rsidR="002C6DF4" w:rsidRPr="008C077F" w:rsidRDefault="002C6DF4" w:rsidP="00FF6003">
      <w:pPr>
        <w:jc w:val="both"/>
        <w:rPr>
          <w:rFonts w:ascii="Arial" w:hAnsi="Arial" w:cs="Arial"/>
          <w:lang w:val="en-AU"/>
        </w:rPr>
      </w:pPr>
      <w:r w:rsidRPr="008C077F">
        <w:rPr>
          <w:rFonts w:ascii="Arial" w:hAnsi="Arial" w:cs="Arial"/>
          <w:lang w:val="en-AU"/>
        </w:rPr>
        <w:t>Ken.sheedy@mq.edu.au</w:t>
      </w:r>
    </w:p>
    <w:p w14:paraId="39A40C5E" w14:textId="77777777" w:rsidR="00FF6003" w:rsidRPr="008C077F" w:rsidRDefault="002C6DF4" w:rsidP="00FF6003">
      <w:pPr>
        <w:jc w:val="both"/>
        <w:rPr>
          <w:rFonts w:ascii="Arial" w:hAnsi="Arial" w:cs="Arial"/>
          <w:lang w:val="en-AU"/>
        </w:rPr>
      </w:pPr>
      <w:r w:rsidRPr="008C077F">
        <w:rPr>
          <w:rFonts w:ascii="Arial" w:hAnsi="Arial" w:cs="Arial"/>
          <w:lang w:val="en-AU"/>
        </w:rPr>
        <w:t>______________________________________</w:t>
      </w:r>
    </w:p>
    <w:sectPr w:rsidR="00FF6003" w:rsidRPr="008C07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F394E" w14:textId="77777777" w:rsidR="00DC5946" w:rsidRDefault="00DC5946" w:rsidP="00C60AD6">
      <w:r>
        <w:separator/>
      </w:r>
    </w:p>
  </w:endnote>
  <w:endnote w:type="continuationSeparator" w:id="0">
    <w:p w14:paraId="082F7C86" w14:textId="77777777" w:rsidR="00DC5946" w:rsidRDefault="00DC5946" w:rsidP="00C6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4681" w14:textId="77777777" w:rsidR="00DC5946" w:rsidRDefault="00DC5946" w:rsidP="00C60AD6">
      <w:r>
        <w:separator/>
      </w:r>
    </w:p>
  </w:footnote>
  <w:footnote w:type="continuationSeparator" w:id="0">
    <w:p w14:paraId="532EBF7C" w14:textId="77777777" w:rsidR="00DC5946" w:rsidRDefault="00DC5946" w:rsidP="00C60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97B"/>
    <w:multiLevelType w:val="hybridMultilevel"/>
    <w:tmpl w:val="3BB0312C"/>
    <w:lvl w:ilvl="0" w:tplc="FA3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7A7377"/>
    <w:multiLevelType w:val="hybridMultilevel"/>
    <w:tmpl w:val="DBAE2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897CB4"/>
    <w:multiLevelType w:val="hybridMultilevel"/>
    <w:tmpl w:val="92FC6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C66D69"/>
    <w:multiLevelType w:val="hybridMultilevel"/>
    <w:tmpl w:val="6A0A5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5C2067"/>
    <w:multiLevelType w:val="hybridMultilevel"/>
    <w:tmpl w:val="AE9C0F8E"/>
    <w:lvl w:ilvl="0" w:tplc="FA345F0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1776446">
    <w:abstractNumId w:val="1"/>
  </w:num>
  <w:num w:numId="2" w16cid:durableId="1092433178">
    <w:abstractNumId w:val="4"/>
  </w:num>
  <w:num w:numId="3" w16cid:durableId="2030137870">
    <w:abstractNumId w:val="0"/>
  </w:num>
  <w:num w:numId="4" w16cid:durableId="793518686">
    <w:abstractNumId w:val="3"/>
  </w:num>
  <w:num w:numId="5" w16cid:durableId="1607151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003"/>
    <w:rsid w:val="000036CC"/>
    <w:rsid w:val="000D3921"/>
    <w:rsid w:val="000F4682"/>
    <w:rsid w:val="002C6DF4"/>
    <w:rsid w:val="0042564D"/>
    <w:rsid w:val="00434206"/>
    <w:rsid w:val="00504161"/>
    <w:rsid w:val="0053006F"/>
    <w:rsid w:val="00575AAD"/>
    <w:rsid w:val="006C0A3B"/>
    <w:rsid w:val="006E4739"/>
    <w:rsid w:val="008B60DE"/>
    <w:rsid w:val="008C077F"/>
    <w:rsid w:val="00921BAD"/>
    <w:rsid w:val="00A41BBD"/>
    <w:rsid w:val="00A75C73"/>
    <w:rsid w:val="00BD2E6F"/>
    <w:rsid w:val="00BF0907"/>
    <w:rsid w:val="00C60AD6"/>
    <w:rsid w:val="00CF2410"/>
    <w:rsid w:val="00D56528"/>
    <w:rsid w:val="00D95918"/>
    <w:rsid w:val="00DC5946"/>
    <w:rsid w:val="00EF6CA7"/>
    <w:rsid w:val="00FF600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A4077"/>
  <w15:docId w15:val="{9BE77452-9D9F-4AD0-87E4-A6460CE1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003"/>
    <w:pPr>
      <w:spacing w:after="0" w:line="240" w:lineRule="auto"/>
    </w:pPr>
    <w:rPr>
      <w:rFonts w:ascii="Times New Roman" w:eastAsia="SimSun" w:hAnsi="Times New Roman" w:cs="Times New Roman"/>
      <w:sz w:val="24"/>
      <w:szCs w:val="24"/>
      <w:lang w:val="en-US"/>
    </w:rPr>
  </w:style>
  <w:style w:type="paragraph" w:styleId="Heading3">
    <w:name w:val="heading 3"/>
    <w:basedOn w:val="Normal"/>
    <w:link w:val="Heading3Char"/>
    <w:uiPriority w:val="9"/>
    <w:qFormat/>
    <w:rsid w:val="00C60AD6"/>
    <w:pPr>
      <w:spacing w:before="100" w:beforeAutospacing="1" w:after="100" w:afterAutospacing="1"/>
      <w:outlineLvl w:val="2"/>
    </w:pPr>
    <w:rPr>
      <w:rFonts w:eastAsia="Times New Roman"/>
      <w:b/>
      <w:bCs/>
      <w:sz w:val="27"/>
      <w:szCs w:val="27"/>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F6003"/>
    <w:pPr>
      <w:ind w:left="720"/>
      <w:contextualSpacing/>
    </w:pPr>
  </w:style>
  <w:style w:type="table" w:styleId="TableGrid">
    <w:name w:val="Table Grid"/>
    <w:basedOn w:val="TableNormal"/>
    <w:uiPriority w:val="99"/>
    <w:rsid w:val="00FF6003"/>
    <w:pPr>
      <w:spacing w:after="0" w:line="240" w:lineRule="auto"/>
    </w:pPr>
    <w:rPr>
      <w:rFonts w:ascii="Times New Roman" w:eastAsia="SimSu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0AD6"/>
    <w:pPr>
      <w:tabs>
        <w:tab w:val="center" w:pos="4513"/>
        <w:tab w:val="right" w:pos="9026"/>
      </w:tabs>
    </w:pPr>
  </w:style>
  <w:style w:type="character" w:customStyle="1" w:styleId="HeaderChar">
    <w:name w:val="Header Char"/>
    <w:basedOn w:val="DefaultParagraphFont"/>
    <w:link w:val="Header"/>
    <w:uiPriority w:val="99"/>
    <w:rsid w:val="00C60AD6"/>
    <w:rPr>
      <w:rFonts w:ascii="Times New Roman" w:eastAsia="SimSun" w:hAnsi="Times New Roman" w:cs="Times New Roman"/>
      <w:sz w:val="24"/>
      <w:szCs w:val="24"/>
      <w:lang w:val="en-US"/>
    </w:rPr>
  </w:style>
  <w:style w:type="paragraph" w:styleId="Footer">
    <w:name w:val="footer"/>
    <w:basedOn w:val="Normal"/>
    <w:link w:val="FooterChar"/>
    <w:uiPriority w:val="99"/>
    <w:unhideWhenUsed/>
    <w:rsid w:val="00C60AD6"/>
    <w:pPr>
      <w:tabs>
        <w:tab w:val="center" w:pos="4513"/>
        <w:tab w:val="right" w:pos="9026"/>
      </w:tabs>
    </w:pPr>
  </w:style>
  <w:style w:type="character" w:customStyle="1" w:styleId="FooterChar">
    <w:name w:val="Footer Char"/>
    <w:basedOn w:val="DefaultParagraphFont"/>
    <w:link w:val="Footer"/>
    <w:uiPriority w:val="99"/>
    <w:rsid w:val="00C60AD6"/>
    <w:rPr>
      <w:rFonts w:ascii="Times New Roman" w:eastAsia="SimSun" w:hAnsi="Times New Roman" w:cs="Times New Roman"/>
      <w:sz w:val="24"/>
      <w:szCs w:val="24"/>
      <w:lang w:val="en-US"/>
    </w:rPr>
  </w:style>
  <w:style w:type="character" w:customStyle="1" w:styleId="Heading3Char">
    <w:name w:val="Heading 3 Char"/>
    <w:basedOn w:val="DefaultParagraphFont"/>
    <w:link w:val="Heading3"/>
    <w:uiPriority w:val="9"/>
    <w:rsid w:val="00C60AD6"/>
    <w:rPr>
      <w:rFonts w:ascii="Times New Roman" w:eastAsia="Times New Roman" w:hAnsi="Times New Roman" w:cs="Times New Roman"/>
      <w:b/>
      <w:bCs/>
      <w:sz w:val="27"/>
      <w:szCs w:val="27"/>
      <w:lang w:eastAsia="en-AU"/>
    </w:rPr>
  </w:style>
  <w:style w:type="character" w:styleId="Strong">
    <w:name w:val="Strong"/>
    <w:basedOn w:val="DefaultParagraphFont"/>
    <w:uiPriority w:val="22"/>
    <w:qFormat/>
    <w:rsid w:val="00C60AD6"/>
    <w:rPr>
      <w:b/>
      <w:bCs/>
    </w:rPr>
  </w:style>
  <w:style w:type="paragraph" w:styleId="NormalWeb">
    <w:name w:val="Normal (Web)"/>
    <w:basedOn w:val="Normal"/>
    <w:uiPriority w:val="99"/>
    <w:semiHidden/>
    <w:unhideWhenUsed/>
    <w:rsid w:val="00C60AD6"/>
    <w:pPr>
      <w:spacing w:before="100" w:beforeAutospacing="1" w:after="100" w:afterAutospacing="1"/>
    </w:pPr>
    <w:rPr>
      <w:rFonts w:eastAsia="Times New Roman"/>
      <w:lang w:val="en-AU" w:eastAsia="en-AU"/>
    </w:rPr>
  </w:style>
  <w:style w:type="character" w:customStyle="1" w:styleId="apple-converted-space">
    <w:name w:val="apple-converted-space"/>
    <w:basedOn w:val="DefaultParagraphFont"/>
    <w:rsid w:val="00C60AD6"/>
  </w:style>
  <w:style w:type="character" w:styleId="Hyperlink">
    <w:name w:val="Hyperlink"/>
    <w:basedOn w:val="DefaultParagraphFont"/>
    <w:uiPriority w:val="99"/>
    <w:unhideWhenUsed/>
    <w:rsid w:val="00C60AD6"/>
    <w:rPr>
      <w:color w:val="0000FF"/>
      <w:u w:val="single"/>
    </w:rPr>
  </w:style>
  <w:style w:type="paragraph" w:styleId="NoSpacing">
    <w:name w:val="No Spacing"/>
    <w:uiPriority w:val="1"/>
    <w:qFormat/>
    <w:rsid w:val="002C6DF4"/>
    <w:pPr>
      <w:spacing w:after="0" w:line="240" w:lineRule="auto"/>
    </w:pPr>
    <w:rPr>
      <w:rFonts w:ascii="Times New Roman" w:eastAsia="SimSun" w:hAnsi="Times New Roman" w:cs="Times New Roman"/>
      <w:sz w:val="24"/>
      <w:szCs w:val="24"/>
      <w:lang w:val="en-US"/>
    </w:rPr>
  </w:style>
  <w:style w:type="character" w:styleId="UnresolvedMention">
    <w:name w:val="Unresolved Mention"/>
    <w:basedOn w:val="DefaultParagraphFont"/>
    <w:uiPriority w:val="99"/>
    <w:semiHidden/>
    <w:unhideWhenUsed/>
    <w:rsid w:val="00504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60803">
      <w:bodyDiv w:val="1"/>
      <w:marLeft w:val="0"/>
      <w:marRight w:val="0"/>
      <w:marTop w:val="0"/>
      <w:marBottom w:val="0"/>
      <w:divBdr>
        <w:top w:val="none" w:sz="0" w:space="0" w:color="auto"/>
        <w:left w:val="none" w:sz="0" w:space="0" w:color="auto"/>
        <w:bottom w:val="none" w:sz="0" w:space="0" w:color="auto"/>
        <w:right w:val="none" w:sz="0" w:space="0" w:color="auto"/>
      </w:divBdr>
    </w:div>
    <w:div w:id="135804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en.sheedy@mq.edu.au" TargetMode="External"/><Relationship Id="rId4" Type="http://schemas.openxmlformats.org/officeDocument/2006/relationships/webSettings" Target="webSettings.xml"/><Relationship Id="rId9" Type="http://schemas.openxmlformats.org/officeDocument/2006/relationships/hyperlink" Target="https://www.mq.edu.au/faculty-of-arts/departments-and-schools/department-of-history-and-archae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 Sheedy</dc:creator>
  <cp:lastModifiedBy>Kenneth Sheedy</cp:lastModifiedBy>
  <cp:revision>2</cp:revision>
  <dcterms:created xsi:type="dcterms:W3CDTF">2023-12-17T05:50:00Z</dcterms:created>
  <dcterms:modified xsi:type="dcterms:W3CDTF">2023-12-17T05:50:00Z</dcterms:modified>
</cp:coreProperties>
</file>