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3F2B" w14:textId="3A552CCB" w:rsidR="00EF00A7" w:rsidRPr="001C7674" w:rsidRDefault="00EF00A7" w:rsidP="00EF00A7">
      <w:pPr>
        <w:pStyle w:val="NoSpacing"/>
        <w:jc w:val="center"/>
        <w:rPr>
          <w:b/>
          <w:color w:val="C00000"/>
          <w:sz w:val="30"/>
          <w:szCs w:val="30"/>
        </w:rPr>
      </w:pPr>
      <w:bookmarkStart w:id="0" w:name="_Hlk78794790"/>
      <w:r w:rsidRPr="001C7674">
        <w:rPr>
          <w:b/>
          <w:color w:val="C00000"/>
          <w:sz w:val="30"/>
          <w:szCs w:val="30"/>
        </w:rPr>
        <w:t>202</w:t>
      </w:r>
      <w:r w:rsidR="001364AB">
        <w:rPr>
          <w:b/>
          <w:color w:val="C00000"/>
          <w:sz w:val="30"/>
          <w:szCs w:val="30"/>
        </w:rPr>
        <w:t>7</w:t>
      </w:r>
      <w:r w:rsidRPr="001C7674">
        <w:rPr>
          <w:b/>
          <w:color w:val="C00000"/>
          <w:sz w:val="30"/>
          <w:szCs w:val="30"/>
        </w:rPr>
        <w:t xml:space="preserve"> ARC </w:t>
      </w:r>
      <w:r w:rsidR="002B5487">
        <w:rPr>
          <w:b/>
          <w:color w:val="C00000"/>
          <w:sz w:val="30"/>
          <w:szCs w:val="30"/>
        </w:rPr>
        <w:t xml:space="preserve">Discovery Project </w:t>
      </w:r>
      <w:r w:rsidR="00C27102">
        <w:rPr>
          <w:b/>
          <w:color w:val="C00000"/>
          <w:sz w:val="30"/>
          <w:szCs w:val="30"/>
        </w:rPr>
        <w:t>Full Application</w:t>
      </w:r>
      <w:r w:rsidRPr="001C7674">
        <w:rPr>
          <w:b/>
          <w:color w:val="C00000"/>
          <w:sz w:val="30"/>
          <w:szCs w:val="30"/>
        </w:rPr>
        <w:t xml:space="preserve"> Grant Development and Submission Process</w:t>
      </w:r>
    </w:p>
    <w:p w14:paraId="2F5BDDB5" w14:textId="77777777" w:rsidR="00EF00A7" w:rsidRDefault="00EF00A7" w:rsidP="006D1BC9">
      <w:pPr>
        <w:pStyle w:val="NoSpacing"/>
        <w:jc w:val="both"/>
      </w:pPr>
    </w:p>
    <w:p w14:paraId="4CC03336" w14:textId="77777777" w:rsidR="00D67084" w:rsidRPr="00B133A0" w:rsidRDefault="00D67084" w:rsidP="00D67084">
      <w:pPr>
        <w:pStyle w:val="NoSpacing"/>
        <w:jc w:val="both"/>
        <w:rPr>
          <w:b/>
          <w:bCs/>
          <w:i/>
          <w:iCs/>
        </w:rPr>
      </w:pPr>
      <w:r w:rsidRPr="00B133A0">
        <w:rPr>
          <w:b/>
          <w:bCs/>
          <w:i/>
          <w:iCs/>
        </w:rPr>
        <w:t>For CIs where Macquarie University is the Administering Organisation</w:t>
      </w:r>
    </w:p>
    <w:tbl>
      <w:tblPr>
        <w:tblStyle w:val="TableGrid"/>
        <w:tblW w:w="5000" w:type="pct"/>
        <w:tblLook w:val="04A0" w:firstRow="1" w:lastRow="0" w:firstColumn="1" w:lastColumn="0" w:noHBand="0" w:noVBand="1"/>
      </w:tblPr>
      <w:tblGrid>
        <w:gridCol w:w="1499"/>
        <w:gridCol w:w="436"/>
        <w:gridCol w:w="7693"/>
      </w:tblGrid>
      <w:tr w:rsidR="00D67084" w14:paraId="7E0E8789" w14:textId="77777777" w:rsidTr="005301AA">
        <w:tc>
          <w:tcPr>
            <w:tcW w:w="779" w:type="pct"/>
            <w:shd w:val="clear" w:color="auto" w:fill="000000" w:themeFill="text1"/>
            <w:vAlign w:val="center"/>
          </w:tcPr>
          <w:p w14:paraId="04797E14" w14:textId="77777777" w:rsidR="00D67084" w:rsidRPr="00F3318C" w:rsidRDefault="00D67084" w:rsidP="005301AA">
            <w:pPr>
              <w:pStyle w:val="NoSpacing"/>
              <w:rPr>
                <w:b/>
                <w:bCs/>
              </w:rPr>
            </w:pPr>
            <w:r w:rsidRPr="00F3318C">
              <w:rPr>
                <w:b/>
                <w:bCs/>
              </w:rPr>
              <w:t>Date</w:t>
            </w:r>
          </w:p>
        </w:tc>
        <w:tc>
          <w:tcPr>
            <w:tcW w:w="4221" w:type="pct"/>
            <w:gridSpan w:val="2"/>
            <w:shd w:val="clear" w:color="auto" w:fill="000000" w:themeFill="text1"/>
            <w:vAlign w:val="center"/>
          </w:tcPr>
          <w:p w14:paraId="43E6887A" w14:textId="77777777" w:rsidR="00D67084" w:rsidRPr="00F3318C" w:rsidRDefault="00D67084" w:rsidP="005301AA">
            <w:pPr>
              <w:pStyle w:val="NoSpacing"/>
              <w:rPr>
                <w:b/>
                <w:bCs/>
              </w:rPr>
            </w:pPr>
            <w:r w:rsidRPr="00F3318C">
              <w:rPr>
                <w:b/>
                <w:bCs/>
              </w:rPr>
              <w:t>Milestone</w:t>
            </w:r>
          </w:p>
        </w:tc>
      </w:tr>
      <w:tr w:rsidR="00D67084" w14:paraId="1BB29126" w14:textId="77777777" w:rsidTr="005301AA">
        <w:tc>
          <w:tcPr>
            <w:tcW w:w="779" w:type="pct"/>
            <w:vMerge w:val="restart"/>
            <w:vAlign w:val="center"/>
          </w:tcPr>
          <w:p w14:paraId="0E727D19" w14:textId="77777777" w:rsidR="00D67084" w:rsidRDefault="00D67084" w:rsidP="005301AA">
            <w:pPr>
              <w:pStyle w:val="NoSpacing"/>
            </w:pPr>
            <w:r>
              <w:t>2 March 2026</w:t>
            </w:r>
          </w:p>
        </w:tc>
        <w:tc>
          <w:tcPr>
            <w:tcW w:w="226" w:type="pct"/>
            <w:tcBorders>
              <w:right w:val="single" w:sz="4" w:space="0" w:color="FFFFFF"/>
            </w:tcBorders>
            <w:vAlign w:val="center"/>
          </w:tcPr>
          <w:p w14:paraId="5935D1F7"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cBorders>
            <w:vAlign w:val="center"/>
          </w:tcPr>
          <w:p w14:paraId="00C4DF2E" w14:textId="77777777" w:rsidR="00D67084" w:rsidRDefault="00D67084" w:rsidP="005301AA">
            <w:pPr>
              <w:pStyle w:val="NoSpacing"/>
            </w:pPr>
            <w:r>
              <w:t>Discovery Project full applications open in RMS.</w:t>
            </w:r>
          </w:p>
        </w:tc>
      </w:tr>
      <w:tr w:rsidR="00D67084" w14:paraId="3E9D13B2" w14:textId="77777777" w:rsidTr="005301AA">
        <w:tc>
          <w:tcPr>
            <w:tcW w:w="779" w:type="pct"/>
            <w:vMerge/>
            <w:vAlign w:val="center"/>
          </w:tcPr>
          <w:p w14:paraId="2C772371" w14:textId="77777777" w:rsidR="00D67084" w:rsidRDefault="00D67084" w:rsidP="005301AA">
            <w:pPr>
              <w:pStyle w:val="NoSpacing"/>
            </w:pPr>
          </w:p>
        </w:tc>
        <w:tc>
          <w:tcPr>
            <w:tcW w:w="226" w:type="pct"/>
            <w:tcBorders>
              <w:right w:val="single" w:sz="4" w:space="0" w:color="FFFFFF"/>
            </w:tcBorders>
            <w:vAlign w:val="center"/>
          </w:tcPr>
          <w:p w14:paraId="719773B6"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cBorders>
            <w:vAlign w:val="center"/>
          </w:tcPr>
          <w:p w14:paraId="5A3F0484" w14:textId="77777777" w:rsidR="00D67084" w:rsidRDefault="00D67084" w:rsidP="005301AA">
            <w:pPr>
              <w:pStyle w:val="NoSpacing"/>
            </w:pPr>
            <w:r>
              <w:t xml:space="preserve">Download DP27 full application grant opportunity </w:t>
            </w:r>
            <w:r w:rsidRPr="008153AC">
              <w:t xml:space="preserve">documents from </w:t>
            </w:r>
            <w:hyperlink r:id="rId8" w:history="1">
              <w:r w:rsidRPr="00852414">
                <w:rPr>
                  <w:rStyle w:val="Hyperlink"/>
                </w:rPr>
                <w:t>GrantConnect</w:t>
              </w:r>
            </w:hyperlink>
            <w:r>
              <w:t xml:space="preserve">, </w:t>
            </w:r>
            <w:r w:rsidRPr="008153AC">
              <w:t>such as i) Grant Guidelines and ii) Instructions to Applicants.</w:t>
            </w:r>
          </w:p>
        </w:tc>
      </w:tr>
      <w:tr w:rsidR="00D67084" w14:paraId="5FA03818" w14:textId="77777777" w:rsidTr="005301AA">
        <w:tc>
          <w:tcPr>
            <w:tcW w:w="779" w:type="pct"/>
            <w:vMerge/>
            <w:vAlign w:val="center"/>
          </w:tcPr>
          <w:p w14:paraId="2B09620A" w14:textId="77777777" w:rsidR="00D67084" w:rsidRDefault="00D67084" w:rsidP="005301AA">
            <w:pPr>
              <w:pStyle w:val="NoSpacing"/>
            </w:pPr>
          </w:p>
        </w:tc>
        <w:tc>
          <w:tcPr>
            <w:tcW w:w="226" w:type="pct"/>
            <w:tcBorders>
              <w:right w:val="single" w:sz="4" w:space="0" w:color="FFFFFF"/>
            </w:tcBorders>
            <w:vAlign w:val="center"/>
          </w:tcPr>
          <w:p w14:paraId="2202F353"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cBorders>
            <w:vAlign w:val="center"/>
          </w:tcPr>
          <w:p w14:paraId="663D7AE3" w14:textId="77777777" w:rsidR="00D67084" w:rsidRDefault="00D67084" w:rsidP="005301AA">
            <w:pPr>
              <w:pStyle w:val="NoSpacing"/>
            </w:pPr>
            <w:r>
              <w:t xml:space="preserve">Download Macquarie University resources for DP7 full applications from the </w:t>
            </w:r>
            <w:hyperlink r:id="rId9" w:history="1">
              <w:r w:rsidRPr="00284806">
                <w:rPr>
                  <w:rStyle w:val="Hyperlink"/>
                </w:rPr>
                <w:t>Discovery Projects information webpage</w:t>
              </w:r>
            </w:hyperlink>
            <w:r>
              <w:t xml:space="preserve">, such as i) </w:t>
            </w:r>
            <w:hyperlink r:id="rId10" w:history="1">
              <w:r w:rsidRPr="00CB48DD">
                <w:rPr>
                  <w:rStyle w:val="Hyperlink"/>
                </w:rPr>
                <w:t>Advice Toolkit</w:t>
              </w:r>
            </w:hyperlink>
            <w:r>
              <w:t xml:space="preserve">, ii) </w:t>
            </w:r>
            <w:hyperlink r:id="rId11" w:history="1">
              <w:r w:rsidRPr="00CB48DD">
                <w:rPr>
                  <w:rStyle w:val="Hyperlink"/>
                </w:rPr>
                <w:t>Budget Calculator</w:t>
              </w:r>
            </w:hyperlink>
            <w:r>
              <w:t xml:space="preserve"> and iii) </w:t>
            </w:r>
            <w:hyperlink r:id="rId12" w:history="1">
              <w:r w:rsidRPr="009541FD">
                <w:rPr>
                  <w:rStyle w:val="Hyperlink"/>
                </w:rPr>
                <w:t>Certification Form</w:t>
              </w:r>
            </w:hyperlink>
            <w:r>
              <w:t xml:space="preserve">. </w:t>
            </w:r>
            <w:r w:rsidRPr="00D611C0">
              <w:t xml:space="preserve">View the </w:t>
            </w:r>
            <w:hyperlink r:id="rId13" w:history="1">
              <w:r w:rsidRPr="00D611C0">
                <w:rPr>
                  <w:rStyle w:val="Hyperlink"/>
                </w:rPr>
                <w:t>successful grants library</w:t>
              </w:r>
            </w:hyperlink>
            <w:r w:rsidRPr="00D611C0">
              <w:t xml:space="preserve"> for examples of past awarded projects.</w:t>
            </w:r>
          </w:p>
        </w:tc>
      </w:tr>
      <w:tr w:rsidR="00D67084" w14:paraId="57A29EC0" w14:textId="77777777" w:rsidTr="005301AA">
        <w:tc>
          <w:tcPr>
            <w:tcW w:w="779" w:type="pct"/>
            <w:vMerge/>
            <w:vAlign w:val="center"/>
          </w:tcPr>
          <w:p w14:paraId="2094E48F" w14:textId="77777777" w:rsidR="00D67084" w:rsidRDefault="00D67084" w:rsidP="005301AA">
            <w:pPr>
              <w:pStyle w:val="NoSpacing"/>
            </w:pPr>
          </w:p>
        </w:tc>
        <w:tc>
          <w:tcPr>
            <w:tcW w:w="226" w:type="pct"/>
            <w:tcBorders>
              <w:right w:val="single" w:sz="4" w:space="0" w:color="FFFFFF"/>
            </w:tcBorders>
            <w:vAlign w:val="center"/>
          </w:tcPr>
          <w:p w14:paraId="0B1114C0"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cBorders>
            <w:vAlign w:val="center"/>
          </w:tcPr>
          <w:p w14:paraId="2955B237" w14:textId="77777777" w:rsidR="00D67084" w:rsidRDefault="00D67084" w:rsidP="005301AA">
            <w:pPr>
              <w:pStyle w:val="NoSpacing"/>
            </w:pPr>
            <w:r>
              <w:t xml:space="preserve">Create Discovery Project application in the ARC Research Management System, </w:t>
            </w:r>
            <w:hyperlink r:id="rId14" w:history="1">
              <w:r w:rsidRPr="00D545BA">
                <w:rPr>
                  <w:rStyle w:val="Hyperlink"/>
                </w:rPr>
                <w:t>RMS</w:t>
              </w:r>
            </w:hyperlink>
            <w:r>
              <w:t>. This will generate a full application Pure record for you automatically and the Pure record will continue to sync as you make changes to your application in RMS.</w:t>
            </w:r>
          </w:p>
        </w:tc>
      </w:tr>
      <w:tr w:rsidR="00D67084" w14:paraId="5D665074" w14:textId="77777777" w:rsidTr="005301AA">
        <w:tc>
          <w:tcPr>
            <w:tcW w:w="779" w:type="pct"/>
            <w:vMerge/>
            <w:vAlign w:val="center"/>
          </w:tcPr>
          <w:p w14:paraId="14B1237D" w14:textId="77777777" w:rsidR="00D67084" w:rsidRDefault="00D67084" w:rsidP="005301AA">
            <w:pPr>
              <w:pStyle w:val="NoSpacing"/>
            </w:pPr>
          </w:p>
        </w:tc>
        <w:tc>
          <w:tcPr>
            <w:tcW w:w="226" w:type="pct"/>
            <w:tcBorders>
              <w:right w:val="single" w:sz="4" w:space="0" w:color="FFFFFF"/>
            </w:tcBorders>
            <w:vAlign w:val="center"/>
          </w:tcPr>
          <w:p w14:paraId="6AAB2FED"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cBorders>
            <w:vAlign w:val="center"/>
          </w:tcPr>
          <w:p w14:paraId="445A75CF" w14:textId="77777777" w:rsidR="00D67084" w:rsidRPr="00C61E3D" w:rsidRDefault="00D67084" w:rsidP="005301AA">
            <w:pPr>
              <w:pStyle w:val="NoSpacing"/>
            </w:pPr>
            <w:r w:rsidRPr="00C61E3D">
              <w:t xml:space="preserve">Select an </w:t>
            </w:r>
            <w:r w:rsidRPr="00962F8D">
              <w:rPr>
                <w:b/>
                <w:bCs/>
              </w:rPr>
              <w:t>optional</w:t>
            </w:r>
            <w:r w:rsidRPr="00C61E3D">
              <w:t xml:space="preserve"> strategic review deadline in th</w:t>
            </w:r>
            <w:r>
              <w:t>is</w:t>
            </w:r>
            <w:r w:rsidRPr="00C61E3D">
              <w:t xml:space="preserve"> </w:t>
            </w:r>
            <w:hyperlink r:id="rId15" w:history="1">
              <w:r w:rsidRPr="00CC1603">
                <w:rPr>
                  <w:rStyle w:val="Hyperlink"/>
                </w:rPr>
                <w:t>booking calendar</w:t>
              </w:r>
            </w:hyperlink>
            <w:r>
              <w:t>.</w:t>
            </w:r>
          </w:p>
        </w:tc>
      </w:tr>
      <w:tr w:rsidR="00D67084" w14:paraId="251DC01D" w14:textId="77777777" w:rsidTr="005301AA">
        <w:tc>
          <w:tcPr>
            <w:tcW w:w="779" w:type="pct"/>
            <w:vMerge/>
            <w:vAlign w:val="center"/>
          </w:tcPr>
          <w:p w14:paraId="39294C35" w14:textId="77777777" w:rsidR="00D67084" w:rsidRDefault="00D67084" w:rsidP="005301AA">
            <w:pPr>
              <w:pStyle w:val="NoSpacing"/>
            </w:pPr>
          </w:p>
        </w:tc>
        <w:tc>
          <w:tcPr>
            <w:tcW w:w="226" w:type="pct"/>
            <w:tcBorders>
              <w:right w:val="single" w:sz="4" w:space="0" w:color="FFFFFF"/>
            </w:tcBorders>
          </w:tcPr>
          <w:p w14:paraId="005D4D79"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cBorders>
          </w:tcPr>
          <w:p w14:paraId="1671C19F" w14:textId="77777777" w:rsidR="00D67084" w:rsidRPr="00C61E3D" w:rsidRDefault="00D67084" w:rsidP="005301AA">
            <w:pPr>
              <w:pStyle w:val="NoSpacing"/>
            </w:pPr>
            <w:r w:rsidRPr="00C61E3D">
              <w:t xml:space="preserve">Select a </w:t>
            </w:r>
            <w:r w:rsidRPr="00962F8D">
              <w:rPr>
                <w:b/>
                <w:bCs/>
              </w:rPr>
              <w:t>mandatory</w:t>
            </w:r>
            <w:r w:rsidRPr="00C61E3D">
              <w:t xml:space="preserve"> compliance and eligibility check deadline in th</w:t>
            </w:r>
            <w:r>
              <w:t>is</w:t>
            </w:r>
            <w:r w:rsidRPr="00C61E3D">
              <w:t xml:space="preserve"> </w:t>
            </w:r>
            <w:hyperlink r:id="rId16" w:history="1">
              <w:r w:rsidRPr="00CC1603">
                <w:rPr>
                  <w:rStyle w:val="Hyperlink"/>
                </w:rPr>
                <w:t>booking calendar</w:t>
              </w:r>
            </w:hyperlink>
            <w:r w:rsidRPr="00C61E3D">
              <w:t>.</w:t>
            </w:r>
          </w:p>
        </w:tc>
      </w:tr>
      <w:tr w:rsidR="00D67084" w14:paraId="4E6F9D95" w14:textId="77777777" w:rsidTr="005301AA">
        <w:tc>
          <w:tcPr>
            <w:tcW w:w="779" w:type="pct"/>
            <w:shd w:val="clear" w:color="auto" w:fill="DBE5F1" w:themeFill="accent1" w:themeFillTint="33"/>
            <w:vAlign w:val="center"/>
          </w:tcPr>
          <w:p w14:paraId="015FE818" w14:textId="77777777" w:rsidR="00D67084" w:rsidRPr="00DF74E4" w:rsidRDefault="00D67084" w:rsidP="005301AA">
            <w:pPr>
              <w:pStyle w:val="NoSpacing"/>
            </w:pPr>
            <w:r w:rsidRPr="00DF74E4">
              <w:t>4 March 2026</w:t>
            </w:r>
          </w:p>
        </w:tc>
        <w:sdt>
          <w:sdtPr>
            <w:rPr>
              <w:rFonts w:ascii="MS Gothic" w:eastAsia="MS Gothic" w:hAnsi="MS Gothic" w:hint="eastAsia"/>
            </w:rPr>
            <w:id w:val="1651092090"/>
            <w14:checkbox>
              <w14:checked w14:val="0"/>
              <w14:checkedState w14:val="2612" w14:font="MS Gothic"/>
              <w14:uncheckedState w14:val="2610" w14:font="MS Gothic"/>
            </w14:checkbox>
          </w:sdtPr>
          <w:sdtContent>
            <w:tc>
              <w:tcPr>
                <w:tcW w:w="226" w:type="pct"/>
                <w:tcBorders>
                  <w:right w:val="single" w:sz="4" w:space="0" w:color="DBE5F1" w:themeColor="accent1" w:themeTint="33"/>
                </w:tcBorders>
                <w:shd w:val="clear" w:color="auto" w:fill="DBE5F1" w:themeFill="accent1" w:themeFillTint="33"/>
                <w:vAlign w:val="center"/>
              </w:tcPr>
              <w:p w14:paraId="57579850" w14:textId="77777777" w:rsidR="00D67084" w:rsidRPr="00DF74E4" w:rsidRDefault="00D67084" w:rsidP="005301AA">
                <w:pPr>
                  <w:pStyle w:val="NoSpacing"/>
                  <w:rPr>
                    <w:rFonts w:ascii="MS Gothic" w:eastAsia="MS Gothic" w:hAnsi="MS Gothic"/>
                  </w:rPr>
                </w:pPr>
                <w:r w:rsidRPr="00DF74E4">
                  <w:rPr>
                    <w:rFonts w:ascii="MS Gothic" w:eastAsia="MS Gothic" w:hAnsi="MS Gothic" w:hint="eastAsia"/>
                  </w:rPr>
                  <w:t>☐</w:t>
                </w:r>
              </w:p>
            </w:tc>
          </w:sdtContent>
        </w:sdt>
        <w:tc>
          <w:tcPr>
            <w:tcW w:w="3994" w:type="pct"/>
            <w:tcBorders>
              <w:left w:val="single" w:sz="4" w:space="0" w:color="DBE5F1" w:themeColor="accent1" w:themeTint="33"/>
            </w:tcBorders>
            <w:shd w:val="clear" w:color="auto" w:fill="DBE5F1" w:themeFill="accent1" w:themeFillTint="33"/>
            <w:vAlign w:val="center"/>
          </w:tcPr>
          <w:p w14:paraId="567B2CB9" w14:textId="77777777" w:rsidR="00D67084" w:rsidRPr="00DF74E4" w:rsidRDefault="00D67084" w:rsidP="005301AA">
            <w:pPr>
              <w:pStyle w:val="NoSpacing"/>
            </w:pPr>
            <w:r w:rsidRPr="00DF74E4">
              <w:t xml:space="preserve">Attend the information webinar, “Developing your 2027 ARC Discovery Project Full Application: Project Description”. </w:t>
            </w:r>
            <w:hyperlink r:id="rId17" w:history="1">
              <w:r w:rsidRPr="00DF74E4">
                <w:rPr>
                  <w:rStyle w:val="Hyperlink"/>
                </w:rPr>
                <w:t>Register</w:t>
              </w:r>
            </w:hyperlink>
            <w:r w:rsidRPr="00DF74E4">
              <w:t>.</w:t>
            </w:r>
          </w:p>
        </w:tc>
      </w:tr>
      <w:tr w:rsidR="00D67084" w14:paraId="19592115" w14:textId="77777777" w:rsidTr="005301AA">
        <w:tc>
          <w:tcPr>
            <w:tcW w:w="779" w:type="pct"/>
            <w:vAlign w:val="center"/>
          </w:tcPr>
          <w:p w14:paraId="2AFD37F2" w14:textId="77777777" w:rsidR="00D67084" w:rsidRPr="00DF74E4" w:rsidRDefault="00D67084" w:rsidP="005301AA">
            <w:pPr>
              <w:pStyle w:val="NoSpacing"/>
            </w:pPr>
            <w:r w:rsidRPr="00DF74E4">
              <w:t>9 March 2026</w:t>
            </w:r>
          </w:p>
        </w:tc>
        <w:sdt>
          <w:sdtPr>
            <w:rPr>
              <w:rFonts w:ascii="MS Gothic" w:eastAsia="MS Gothic" w:hAnsi="MS Gothic" w:hint="eastAsia"/>
            </w:rPr>
            <w:id w:val="1856303669"/>
            <w14:checkbox>
              <w14:checked w14:val="0"/>
              <w14:checkedState w14:val="2612" w14:font="MS Gothic"/>
              <w14:uncheckedState w14:val="2610" w14:font="MS Gothic"/>
            </w14:checkbox>
          </w:sdtPr>
          <w:sdtContent>
            <w:tc>
              <w:tcPr>
                <w:tcW w:w="226" w:type="pct"/>
                <w:tcBorders>
                  <w:right w:val="single" w:sz="4" w:space="0" w:color="FFFFFF" w:themeColor="background1"/>
                </w:tcBorders>
                <w:vAlign w:val="center"/>
              </w:tcPr>
              <w:p w14:paraId="4F57F815" w14:textId="77777777" w:rsidR="00D67084" w:rsidRPr="00DF74E4" w:rsidRDefault="00D67084" w:rsidP="005301AA">
                <w:pPr>
                  <w:pStyle w:val="NoSpacing"/>
                  <w:rPr>
                    <w:rFonts w:ascii="MS Gothic" w:eastAsia="MS Gothic" w:hAnsi="MS Gothic"/>
                  </w:rPr>
                </w:pPr>
                <w:r w:rsidRPr="00DF74E4">
                  <w:rPr>
                    <w:rFonts w:ascii="MS Gothic" w:eastAsia="MS Gothic" w:hAnsi="MS Gothic" w:hint="eastAsia"/>
                  </w:rPr>
                  <w:t>☐</w:t>
                </w:r>
              </w:p>
            </w:tc>
          </w:sdtContent>
        </w:sdt>
        <w:tc>
          <w:tcPr>
            <w:tcW w:w="3994" w:type="pct"/>
            <w:tcBorders>
              <w:left w:val="single" w:sz="4" w:space="0" w:color="FFFFFF" w:themeColor="background1"/>
            </w:tcBorders>
            <w:vAlign w:val="center"/>
          </w:tcPr>
          <w:p w14:paraId="7CD52E2B" w14:textId="77777777" w:rsidR="00D67084" w:rsidRPr="00DF74E4" w:rsidRDefault="00D67084" w:rsidP="005301AA">
            <w:pPr>
              <w:pStyle w:val="NoSpacing"/>
            </w:pPr>
            <w:r w:rsidRPr="00DF74E4">
              <w:t>Attend the information webinar, “Developing your 202</w:t>
            </w:r>
            <w:r>
              <w:t>7</w:t>
            </w:r>
            <w:r w:rsidRPr="00DF74E4">
              <w:t xml:space="preserve"> ARC Discovery Project Full Application: Budget”. </w:t>
            </w:r>
            <w:hyperlink r:id="rId18" w:history="1">
              <w:r w:rsidRPr="00DF74E4">
                <w:rPr>
                  <w:rStyle w:val="Hyperlink"/>
                </w:rPr>
                <w:t>Register</w:t>
              </w:r>
            </w:hyperlink>
            <w:r w:rsidRPr="00DF74E4">
              <w:t>.</w:t>
            </w:r>
          </w:p>
        </w:tc>
      </w:tr>
      <w:tr w:rsidR="00D67084" w14:paraId="1A295793" w14:textId="77777777" w:rsidTr="005301AA">
        <w:tc>
          <w:tcPr>
            <w:tcW w:w="779" w:type="pct"/>
            <w:vMerge w:val="restart"/>
            <w:shd w:val="clear" w:color="auto" w:fill="DBE5F1" w:themeFill="accent1" w:themeFillTint="33"/>
            <w:vAlign w:val="center"/>
          </w:tcPr>
          <w:p w14:paraId="0B56E70B" w14:textId="77777777" w:rsidR="00D67084" w:rsidRDefault="00D67084" w:rsidP="005301AA">
            <w:pPr>
              <w:pStyle w:val="NoSpacing"/>
            </w:pPr>
            <w:r>
              <w:t>19 March to</w:t>
            </w:r>
          </w:p>
          <w:p w14:paraId="1FEA3E41" w14:textId="77777777" w:rsidR="00D67084" w:rsidRDefault="00D67084" w:rsidP="005301AA">
            <w:pPr>
              <w:pStyle w:val="NoSpacing"/>
            </w:pPr>
            <w:r>
              <w:t>26 March 2026</w:t>
            </w:r>
          </w:p>
          <w:p w14:paraId="7863125C" w14:textId="77777777" w:rsidR="00D67084" w:rsidRDefault="00D67084" w:rsidP="005301AA">
            <w:pPr>
              <w:pStyle w:val="NoSpacing"/>
            </w:pPr>
          </w:p>
          <w:p w14:paraId="0BC44FF5" w14:textId="77777777" w:rsidR="00D67084" w:rsidRDefault="00D67084" w:rsidP="005301AA">
            <w:pPr>
              <w:pStyle w:val="NoSpacing"/>
            </w:pPr>
            <w:r>
              <w:t>Select a date and time</w:t>
            </w:r>
            <w:r w:rsidRPr="004374DE">
              <w:t xml:space="preserve"> for</w:t>
            </w:r>
            <w:r>
              <w:t xml:space="preserve"> an </w:t>
            </w:r>
            <w:r w:rsidRPr="00706EAB">
              <w:rPr>
                <w:b/>
                <w:bCs/>
              </w:rPr>
              <w:t>optional strategic review</w:t>
            </w:r>
            <w:r>
              <w:t xml:space="preserve"> </w:t>
            </w:r>
            <w:r w:rsidRPr="004374DE">
              <w:t xml:space="preserve">in the </w:t>
            </w:r>
            <w:hyperlink r:id="rId19" w:history="1">
              <w:r w:rsidRPr="00684CAE">
                <w:rPr>
                  <w:rStyle w:val="Hyperlink"/>
                </w:rPr>
                <w:t>booking calendar</w:t>
              </w:r>
            </w:hyperlink>
          </w:p>
        </w:tc>
        <w:tc>
          <w:tcPr>
            <w:tcW w:w="226" w:type="pct"/>
            <w:tcBorders>
              <w:right w:val="single" w:sz="4" w:space="0" w:color="DBE5F1" w:themeColor="accent1" w:themeTint="33"/>
            </w:tcBorders>
            <w:shd w:val="clear" w:color="auto" w:fill="DBE5F1" w:themeFill="accent1" w:themeFillTint="33"/>
            <w:vAlign w:val="center"/>
          </w:tcPr>
          <w:p w14:paraId="053C194A"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DBE5F1" w:themeColor="accent1" w:themeTint="33"/>
            </w:tcBorders>
            <w:shd w:val="clear" w:color="auto" w:fill="DBE5F1" w:themeFill="accent1" w:themeFillTint="33"/>
            <w:vAlign w:val="center"/>
          </w:tcPr>
          <w:p w14:paraId="6DA2D098" w14:textId="77777777" w:rsidR="00D67084" w:rsidRDefault="00D67084" w:rsidP="005301AA">
            <w:pPr>
              <w:pStyle w:val="NoSpacing"/>
            </w:pPr>
            <w:r w:rsidRPr="007D2450">
              <w:t xml:space="preserve">Submit a </w:t>
            </w:r>
            <w:r>
              <w:t>first complete</w:t>
            </w:r>
            <w:r w:rsidRPr="007D2450">
              <w:t xml:space="preserve"> draft of your application in </w:t>
            </w:r>
            <w:r>
              <w:t xml:space="preserve">the ARC </w:t>
            </w:r>
            <w:r w:rsidRPr="007D2450">
              <w:t xml:space="preserve">RMS by clicking on “Submit to Research Office” </w:t>
            </w:r>
            <w:r>
              <w:t xml:space="preserve">in RMS (this will require all Parts to be green in RMS). Your application will be returned to you in RMS within 2 business days so you can continue to work on your application. The Grant Development Team will complete a strategic review of your application and provide feedback via Pure within 10 business days. </w:t>
            </w:r>
            <w:r>
              <w:rPr>
                <w:b/>
                <w:bCs/>
              </w:rPr>
              <w:t>This is not a meeting. You do not attend your booking in person.</w:t>
            </w:r>
          </w:p>
        </w:tc>
      </w:tr>
      <w:tr w:rsidR="00D67084" w14:paraId="724F20CF" w14:textId="77777777" w:rsidTr="005301AA">
        <w:tc>
          <w:tcPr>
            <w:tcW w:w="779" w:type="pct"/>
            <w:vMerge/>
            <w:shd w:val="clear" w:color="auto" w:fill="DBE5F1" w:themeFill="accent1" w:themeFillTint="33"/>
            <w:vAlign w:val="center"/>
          </w:tcPr>
          <w:p w14:paraId="3F115BB9" w14:textId="77777777" w:rsidR="00D67084" w:rsidRDefault="00D67084" w:rsidP="005301AA">
            <w:pPr>
              <w:pStyle w:val="NoSpacing"/>
            </w:pPr>
          </w:p>
        </w:tc>
        <w:tc>
          <w:tcPr>
            <w:tcW w:w="226" w:type="pct"/>
            <w:tcBorders>
              <w:right w:val="single" w:sz="4" w:space="0" w:color="DBE5F1" w:themeColor="accent1" w:themeTint="33"/>
            </w:tcBorders>
            <w:shd w:val="clear" w:color="auto" w:fill="DBE5F1" w:themeFill="accent1" w:themeFillTint="33"/>
            <w:vAlign w:val="center"/>
          </w:tcPr>
          <w:p w14:paraId="17F8A053"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DBE5F1" w:themeColor="accent1" w:themeTint="33"/>
            </w:tcBorders>
            <w:shd w:val="clear" w:color="auto" w:fill="DBE5F1" w:themeFill="accent1" w:themeFillTint="33"/>
            <w:vAlign w:val="center"/>
          </w:tcPr>
          <w:p w14:paraId="382B5B02" w14:textId="77777777" w:rsidR="00D67084" w:rsidRDefault="00D67084" w:rsidP="005301AA">
            <w:pPr>
              <w:pStyle w:val="NoSpacing"/>
            </w:pPr>
            <w:r>
              <w:t>Upload to your full application Pure record (created from your EOI Pure record) any approval emails</w:t>
            </w:r>
            <w:r w:rsidRPr="001E7267">
              <w:t xml:space="preserve"> </w:t>
            </w:r>
            <w:r>
              <w:t>of</w:t>
            </w:r>
            <w:r w:rsidRPr="001E7267">
              <w:t xml:space="preserve"> </w:t>
            </w:r>
            <w:r>
              <w:t xml:space="preserve">all </w:t>
            </w:r>
            <w:r w:rsidRPr="001E7267">
              <w:t xml:space="preserve">Faculty or Department/School </w:t>
            </w:r>
            <w:r>
              <w:t>cash or in-kind</w:t>
            </w:r>
            <w:r w:rsidRPr="001E7267">
              <w:t xml:space="preserve"> financial contributions (other than the DVCR contributions)</w:t>
            </w:r>
            <w:r>
              <w:t>.</w:t>
            </w:r>
          </w:p>
        </w:tc>
      </w:tr>
      <w:tr w:rsidR="00D67084" w14:paraId="6A96FFFD" w14:textId="77777777" w:rsidTr="005301AA">
        <w:tc>
          <w:tcPr>
            <w:tcW w:w="779" w:type="pct"/>
            <w:vMerge w:val="restart"/>
            <w:shd w:val="clear" w:color="auto" w:fill="FFFFFF" w:themeFill="background1"/>
            <w:vAlign w:val="center"/>
          </w:tcPr>
          <w:p w14:paraId="60AA912B" w14:textId="77777777" w:rsidR="00D67084" w:rsidRPr="0024789C" w:rsidRDefault="00D67084" w:rsidP="005301AA">
            <w:pPr>
              <w:pStyle w:val="NoSpacing"/>
            </w:pPr>
            <w:r>
              <w:t>2 to 9 April 2026</w:t>
            </w:r>
          </w:p>
          <w:p w14:paraId="0A901516" w14:textId="77777777" w:rsidR="00D67084" w:rsidRPr="0024789C" w:rsidRDefault="00D67084" w:rsidP="005301AA">
            <w:pPr>
              <w:pStyle w:val="NoSpacing"/>
            </w:pPr>
          </w:p>
          <w:p w14:paraId="5485A723" w14:textId="77777777" w:rsidR="00D67084" w:rsidRPr="0024789C" w:rsidRDefault="00D67084" w:rsidP="005301AA">
            <w:pPr>
              <w:pStyle w:val="NoSpacing"/>
              <w:rPr>
                <w:u w:val="single"/>
              </w:rPr>
            </w:pPr>
            <w:r w:rsidRPr="0024789C">
              <w:t xml:space="preserve">Select a date and time for a </w:t>
            </w:r>
            <w:r w:rsidRPr="00706EAB">
              <w:rPr>
                <w:b/>
                <w:bCs/>
              </w:rPr>
              <w:t>mandatory compliance and eligibility check</w:t>
            </w:r>
            <w:r w:rsidRPr="00706EAB">
              <w:t xml:space="preserve"> </w:t>
            </w:r>
            <w:r w:rsidRPr="0024789C">
              <w:t xml:space="preserve">in the </w:t>
            </w:r>
            <w:hyperlink r:id="rId20" w:history="1">
              <w:r w:rsidRPr="00684CAE">
                <w:rPr>
                  <w:rStyle w:val="Hyperlink"/>
                </w:rPr>
                <w:t>booking calendar</w:t>
              </w:r>
            </w:hyperlink>
          </w:p>
        </w:tc>
        <w:tc>
          <w:tcPr>
            <w:tcW w:w="226" w:type="pct"/>
            <w:tcBorders>
              <w:right w:val="single" w:sz="4" w:space="0" w:color="FFFFFF" w:themeColor="background1"/>
            </w:tcBorders>
            <w:shd w:val="clear" w:color="auto" w:fill="FFFFFF" w:themeFill="background1"/>
            <w:vAlign w:val="center"/>
          </w:tcPr>
          <w:p w14:paraId="2669C1C2"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hemeColor="background1"/>
            </w:tcBorders>
            <w:shd w:val="clear" w:color="auto" w:fill="FFFFFF" w:themeFill="background1"/>
            <w:vAlign w:val="center"/>
          </w:tcPr>
          <w:p w14:paraId="423AF35D" w14:textId="77777777" w:rsidR="00D67084" w:rsidRDefault="00D67084" w:rsidP="005301AA">
            <w:pPr>
              <w:pStyle w:val="NoSpacing"/>
            </w:pPr>
            <w:r>
              <w:t>Upload to your full application Pure record (created from your EOI Pure record) any approval emails</w:t>
            </w:r>
            <w:r w:rsidRPr="001E7267">
              <w:t xml:space="preserve"> </w:t>
            </w:r>
            <w:r>
              <w:t>of</w:t>
            </w:r>
            <w:r w:rsidRPr="001E7267">
              <w:t xml:space="preserve"> </w:t>
            </w:r>
            <w:r>
              <w:t xml:space="preserve">all </w:t>
            </w:r>
            <w:r w:rsidRPr="001E7267">
              <w:t xml:space="preserve">Faculty or Department/School </w:t>
            </w:r>
            <w:r>
              <w:t>cash or in-kind</w:t>
            </w:r>
            <w:r w:rsidRPr="001E7267">
              <w:t xml:space="preserve"> financial contributions (other than the DVCR contributions)</w:t>
            </w:r>
            <w:r>
              <w:t>.</w:t>
            </w:r>
          </w:p>
        </w:tc>
      </w:tr>
      <w:tr w:rsidR="00D67084" w14:paraId="11DE7D8F" w14:textId="77777777" w:rsidTr="005301AA">
        <w:tc>
          <w:tcPr>
            <w:tcW w:w="779" w:type="pct"/>
            <w:vMerge/>
            <w:shd w:val="clear" w:color="auto" w:fill="FFFFFF" w:themeFill="background1"/>
            <w:vAlign w:val="center"/>
          </w:tcPr>
          <w:p w14:paraId="3DE77882" w14:textId="77777777" w:rsidR="00D67084" w:rsidRPr="0024789C" w:rsidRDefault="00D67084" w:rsidP="005301AA">
            <w:pPr>
              <w:pStyle w:val="NoSpacing"/>
            </w:pPr>
          </w:p>
        </w:tc>
        <w:tc>
          <w:tcPr>
            <w:tcW w:w="226" w:type="pct"/>
            <w:tcBorders>
              <w:right w:val="single" w:sz="4" w:space="0" w:color="FFFFFF" w:themeColor="background1"/>
            </w:tcBorders>
            <w:shd w:val="clear" w:color="auto" w:fill="FFFFFF" w:themeFill="background1"/>
            <w:vAlign w:val="center"/>
          </w:tcPr>
          <w:p w14:paraId="7406E6C5"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hemeColor="background1"/>
            </w:tcBorders>
            <w:shd w:val="clear" w:color="auto" w:fill="FFFFFF" w:themeFill="background1"/>
            <w:vAlign w:val="center"/>
          </w:tcPr>
          <w:p w14:paraId="47D001B6" w14:textId="77777777" w:rsidR="00D67084" w:rsidRDefault="00D67084" w:rsidP="005301AA">
            <w:pPr>
              <w:pStyle w:val="NoSpacing"/>
            </w:pPr>
            <w:r>
              <w:t>U</w:t>
            </w:r>
            <w:r w:rsidRPr="00EF6C35">
              <w:t xml:space="preserve">pload </w:t>
            </w:r>
            <w:r>
              <w:t xml:space="preserve">to your Pure record </w:t>
            </w:r>
            <w:r w:rsidRPr="00EF6C35">
              <w:t xml:space="preserve">signed </w:t>
            </w:r>
            <w:hyperlink r:id="rId21" w:history="1">
              <w:r w:rsidRPr="009541FD">
                <w:rPr>
                  <w:rStyle w:val="Hyperlink"/>
                </w:rPr>
                <w:t>MQ certification forms</w:t>
              </w:r>
            </w:hyperlink>
            <w:r w:rsidRPr="00EF6C35">
              <w:t xml:space="preserve"> for all organisations named on your project (note that employing organisations of overseas PIs are not required to complete a certification form)</w:t>
            </w:r>
            <w:r>
              <w:t xml:space="preserve"> and/or Macquarie CIs not in your department/school.</w:t>
            </w:r>
          </w:p>
        </w:tc>
      </w:tr>
      <w:tr w:rsidR="00D67084" w14:paraId="0165A0AC" w14:textId="77777777" w:rsidTr="005301AA">
        <w:tc>
          <w:tcPr>
            <w:tcW w:w="779" w:type="pct"/>
            <w:vMerge/>
            <w:shd w:val="clear" w:color="auto" w:fill="FFFFFF" w:themeFill="background1"/>
            <w:vAlign w:val="center"/>
          </w:tcPr>
          <w:p w14:paraId="1F8393A5" w14:textId="77777777" w:rsidR="00D67084" w:rsidRPr="0024789C" w:rsidRDefault="00D67084" w:rsidP="005301AA">
            <w:pPr>
              <w:pStyle w:val="NoSpacing"/>
            </w:pPr>
          </w:p>
        </w:tc>
        <w:tc>
          <w:tcPr>
            <w:tcW w:w="226" w:type="pct"/>
            <w:tcBorders>
              <w:right w:val="single" w:sz="4" w:space="0" w:color="FFFFFF" w:themeColor="background1"/>
            </w:tcBorders>
            <w:shd w:val="clear" w:color="auto" w:fill="FFFFFF" w:themeFill="background1"/>
            <w:vAlign w:val="center"/>
          </w:tcPr>
          <w:p w14:paraId="15C3D95E"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hemeColor="background1"/>
            </w:tcBorders>
            <w:shd w:val="clear" w:color="auto" w:fill="FFFFFF" w:themeFill="background1"/>
            <w:vAlign w:val="center"/>
          </w:tcPr>
          <w:p w14:paraId="15769603" w14:textId="77777777" w:rsidR="00D67084" w:rsidRDefault="00D67084" w:rsidP="005301AA">
            <w:pPr>
              <w:pStyle w:val="NoSpacing"/>
            </w:pPr>
            <w:r>
              <w:t>S</w:t>
            </w:r>
            <w:r w:rsidRPr="00C802F2">
              <w:t xml:space="preserve">ubmit a </w:t>
            </w:r>
            <w:r>
              <w:t>final</w:t>
            </w:r>
            <w:r w:rsidRPr="00C802F2">
              <w:t xml:space="preserve"> draft </w:t>
            </w:r>
            <w:r>
              <w:t>(i.e. a complete draft with all Parts</w:t>
            </w:r>
            <w:r w:rsidRPr="00CB7661">
              <w:t xml:space="preserve"> </w:t>
            </w:r>
            <w:r>
              <w:t xml:space="preserve">finished) </w:t>
            </w:r>
            <w:r w:rsidRPr="00C802F2">
              <w:t>of your application in RMS by clicking on “Submit to Research Office”</w:t>
            </w:r>
            <w:r>
              <w:t xml:space="preserve"> </w:t>
            </w:r>
            <w:r w:rsidRPr="001105C3">
              <w:t xml:space="preserve">by your booking date </w:t>
            </w:r>
            <w:r>
              <w:t>to receive a compliance and eligibility check</w:t>
            </w:r>
            <w:r w:rsidRPr="00C802F2">
              <w:t>. Your application will be returned to you in RMS within 2 business days.</w:t>
            </w:r>
            <w:r>
              <w:t xml:space="preserve"> </w:t>
            </w:r>
            <w:r w:rsidRPr="00001A10">
              <w:t>The Grant Development Team will complete a compliance and eligibility check and provide feedback via Pure within 3 business days.</w:t>
            </w:r>
            <w:r>
              <w:t xml:space="preserve"> </w:t>
            </w:r>
            <w:r>
              <w:rPr>
                <w:b/>
                <w:bCs/>
              </w:rPr>
              <w:t xml:space="preserve">This is not a meeting. </w:t>
            </w:r>
            <w:r w:rsidRPr="007C4CBB">
              <w:rPr>
                <w:b/>
                <w:bCs/>
              </w:rPr>
              <w:t>You do not attend your booking in person</w:t>
            </w:r>
            <w:r>
              <w:t>.</w:t>
            </w:r>
          </w:p>
        </w:tc>
      </w:tr>
      <w:tr w:rsidR="00D67084" w14:paraId="45337D0A" w14:textId="77777777" w:rsidTr="005301AA">
        <w:tc>
          <w:tcPr>
            <w:tcW w:w="779" w:type="pct"/>
            <w:vMerge/>
            <w:shd w:val="clear" w:color="auto" w:fill="FFFFFF" w:themeFill="background1"/>
            <w:vAlign w:val="center"/>
          </w:tcPr>
          <w:p w14:paraId="32D1A713" w14:textId="77777777" w:rsidR="00D67084" w:rsidRPr="0024789C" w:rsidRDefault="00D67084" w:rsidP="005301AA">
            <w:pPr>
              <w:pStyle w:val="NoSpacing"/>
            </w:pPr>
          </w:p>
        </w:tc>
        <w:tc>
          <w:tcPr>
            <w:tcW w:w="226" w:type="pct"/>
            <w:tcBorders>
              <w:right w:val="single" w:sz="4" w:space="0" w:color="FFFFFF" w:themeColor="background1"/>
            </w:tcBorders>
            <w:shd w:val="clear" w:color="auto" w:fill="FFFFFF" w:themeFill="background1"/>
            <w:vAlign w:val="center"/>
          </w:tcPr>
          <w:p w14:paraId="30034D69"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hemeColor="background1"/>
            </w:tcBorders>
            <w:shd w:val="clear" w:color="auto" w:fill="FFFFFF" w:themeFill="background1"/>
            <w:vAlign w:val="center"/>
          </w:tcPr>
          <w:p w14:paraId="09BD7B65" w14:textId="77777777" w:rsidR="00D67084" w:rsidRDefault="00D67084" w:rsidP="005301AA">
            <w:pPr>
              <w:pStyle w:val="NoSpacing"/>
            </w:pPr>
            <w:r>
              <w:t xml:space="preserve">If </w:t>
            </w:r>
            <w:r w:rsidRPr="00A4348F">
              <w:t xml:space="preserve">any investigators </w:t>
            </w:r>
            <w:r>
              <w:t>have been awarded ARC funding in the past, they must check they have met the obligations regarding previously funded projects, including the submission to the ARC of final reports by the due date shown in the Person Profile in RMS (</w:t>
            </w:r>
            <w:hyperlink r:id="rId22" w:history="1">
              <w:r w:rsidRPr="00026F05">
                <w:rPr>
                  <w:rStyle w:val="Hyperlink"/>
                </w:rPr>
                <w:t>view guide to checking the final report due date and status in RMS</w:t>
              </w:r>
            </w:hyperlink>
            <w:r>
              <w:t>). It is the responsibility of the CI to ensure all investigators have reviewed this information.</w:t>
            </w:r>
          </w:p>
        </w:tc>
      </w:tr>
      <w:tr w:rsidR="00D67084" w14:paraId="1689D753" w14:textId="77777777" w:rsidTr="005301AA">
        <w:tc>
          <w:tcPr>
            <w:tcW w:w="779" w:type="pct"/>
            <w:shd w:val="clear" w:color="auto" w:fill="DBE5F1" w:themeFill="accent1" w:themeFillTint="33"/>
            <w:vAlign w:val="center"/>
          </w:tcPr>
          <w:p w14:paraId="6350B253" w14:textId="77777777" w:rsidR="00D67084" w:rsidRDefault="00D67084" w:rsidP="005301AA">
            <w:pPr>
              <w:pStyle w:val="NoSpacing"/>
            </w:pPr>
            <w:r>
              <w:lastRenderedPageBreak/>
              <w:t>15 April 2026</w:t>
            </w:r>
          </w:p>
        </w:tc>
        <w:tc>
          <w:tcPr>
            <w:tcW w:w="226" w:type="pct"/>
            <w:tcBorders>
              <w:right w:val="single" w:sz="4" w:space="0" w:color="DBE5F1" w:themeColor="accent1" w:themeTint="33"/>
            </w:tcBorders>
            <w:shd w:val="clear" w:color="auto" w:fill="DBE5F1" w:themeFill="accent1" w:themeFillTint="33"/>
            <w:vAlign w:val="center"/>
          </w:tcPr>
          <w:p w14:paraId="29D5F976"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DBE5F1" w:themeColor="accent1" w:themeTint="33"/>
            </w:tcBorders>
            <w:shd w:val="clear" w:color="auto" w:fill="DBE5F1" w:themeFill="accent1" w:themeFillTint="33"/>
            <w:vAlign w:val="center"/>
          </w:tcPr>
          <w:p w14:paraId="10CFFF82" w14:textId="77777777" w:rsidR="00D67084" w:rsidRDefault="00D67084" w:rsidP="005301AA">
            <w:pPr>
              <w:pStyle w:val="NoSpacing"/>
            </w:pPr>
            <w:r w:rsidRPr="00BF47FE">
              <w:t>Finalise all documentation in your Pure record (e.g. current PDF of your application</w:t>
            </w:r>
            <w:r>
              <w:t>, email approval of Faculty/Dept/School contributions, CI certifications</w:t>
            </w:r>
            <w:r w:rsidRPr="00BF47FE">
              <w:t xml:space="preserve">). Click on “Send </w:t>
            </w:r>
            <w:r>
              <w:t>to</w:t>
            </w:r>
            <w:r w:rsidRPr="00BF47FE">
              <w:t xml:space="preserve"> internal approval” in Pure. This will initiate institutional approvals of your application by your </w:t>
            </w:r>
            <w:r>
              <w:t>HOD</w:t>
            </w:r>
            <w:r w:rsidRPr="00BF47FE">
              <w:t>/</w:t>
            </w:r>
            <w:r>
              <w:t>DDRI</w:t>
            </w:r>
            <w:r w:rsidRPr="00BF47FE">
              <w:t>, which are required before your application can be submitted to the ARC.</w:t>
            </w:r>
          </w:p>
        </w:tc>
      </w:tr>
      <w:tr w:rsidR="00D67084" w14:paraId="5BD70753" w14:textId="77777777" w:rsidTr="005301AA">
        <w:tc>
          <w:tcPr>
            <w:tcW w:w="779" w:type="pct"/>
            <w:shd w:val="clear" w:color="auto" w:fill="FFFFFF" w:themeFill="background1"/>
            <w:vAlign w:val="center"/>
          </w:tcPr>
          <w:p w14:paraId="41164E5D" w14:textId="77777777" w:rsidR="00D67084" w:rsidRDefault="00D67084" w:rsidP="005301AA">
            <w:pPr>
              <w:pStyle w:val="NoSpacing"/>
            </w:pPr>
            <w:r>
              <w:t>22 April 2026</w:t>
            </w:r>
          </w:p>
        </w:tc>
        <w:tc>
          <w:tcPr>
            <w:tcW w:w="226" w:type="pct"/>
            <w:tcBorders>
              <w:right w:val="single" w:sz="4" w:space="0" w:color="FFFFFF"/>
            </w:tcBorders>
            <w:shd w:val="clear" w:color="auto" w:fill="FFFFFF" w:themeFill="background1"/>
            <w:vAlign w:val="center"/>
          </w:tcPr>
          <w:p w14:paraId="0FC91D01" w14:textId="77777777" w:rsidR="00D67084" w:rsidRDefault="00D67084" w:rsidP="005301AA">
            <w:pPr>
              <w:pStyle w:val="NoSpacing"/>
            </w:pPr>
          </w:p>
        </w:tc>
        <w:tc>
          <w:tcPr>
            <w:tcW w:w="3994" w:type="pct"/>
            <w:tcBorders>
              <w:left w:val="single" w:sz="4" w:space="0" w:color="FFFFFF"/>
            </w:tcBorders>
            <w:shd w:val="clear" w:color="auto" w:fill="FFFFFF" w:themeFill="background1"/>
            <w:vAlign w:val="center"/>
          </w:tcPr>
          <w:p w14:paraId="316A7353" w14:textId="77777777" w:rsidR="00D67084" w:rsidRPr="00B93E08" w:rsidRDefault="00D67084" w:rsidP="005301AA">
            <w:pPr>
              <w:pStyle w:val="NoSpacing"/>
              <w:rPr>
                <w:i/>
                <w:iCs/>
              </w:rPr>
            </w:pPr>
            <w:r w:rsidRPr="00B93E08">
              <w:rPr>
                <w:i/>
                <w:iCs/>
              </w:rPr>
              <w:t>ARC deadline: Research Services will submit your application to ARC by 5 pm.</w:t>
            </w:r>
          </w:p>
        </w:tc>
      </w:tr>
      <w:tr w:rsidR="00D67084" w14:paraId="3A72D977" w14:textId="77777777" w:rsidTr="005301AA">
        <w:tc>
          <w:tcPr>
            <w:tcW w:w="779" w:type="pct"/>
            <w:shd w:val="clear" w:color="auto" w:fill="DBE5F1" w:themeFill="accent1" w:themeFillTint="33"/>
            <w:vAlign w:val="center"/>
          </w:tcPr>
          <w:p w14:paraId="6340E2A0" w14:textId="77777777" w:rsidR="00D67084" w:rsidRDefault="00D67084" w:rsidP="005301AA">
            <w:pPr>
              <w:pStyle w:val="NoSpacing"/>
            </w:pPr>
            <w:r>
              <w:t>23 April 2026</w:t>
            </w:r>
          </w:p>
        </w:tc>
        <w:tc>
          <w:tcPr>
            <w:tcW w:w="226" w:type="pct"/>
            <w:tcBorders>
              <w:right w:val="single" w:sz="4" w:space="0" w:color="DBE5F1" w:themeColor="accent1" w:themeTint="33"/>
            </w:tcBorders>
            <w:shd w:val="clear" w:color="auto" w:fill="DBE5F1" w:themeFill="accent1" w:themeFillTint="33"/>
            <w:vAlign w:val="center"/>
          </w:tcPr>
          <w:p w14:paraId="4B430E68"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DBE5F1" w:themeColor="accent1" w:themeTint="33"/>
            </w:tcBorders>
            <w:shd w:val="clear" w:color="auto" w:fill="DBE5F1" w:themeFill="accent1" w:themeFillTint="33"/>
            <w:vAlign w:val="center"/>
          </w:tcPr>
          <w:p w14:paraId="668C9667" w14:textId="77777777" w:rsidR="00D67084" w:rsidRDefault="00D67084" w:rsidP="005301AA">
            <w:pPr>
              <w:pStyle w:val="NoSpacing"/>
            </w:pPr>
            <w:r>
              <w:t>Complete anonymous survey on the quality of support and feedback you received from Macquarie University staff during the development and submission of your application. This will assist us in identifying resources and operations that worked well and ways in which we can improve our service to researchers in the future.</w:t>
            </w:r>
          </w:p>
        </w:tc>
      </w:tr>
      <w:tr w:rsidR="00D67084" w14:paraId="0A20F840" w14:textId="77777777" w:rsidTr="005301AA">
        <w:tc>
          <w:tcPr>
            <w:tcW w:w="779" w:type="pct"/>
            <w:shd w:val="clear" w:color="auto" w:fill="FFFFFF" w:themeFill="background1"/>
            <w:vAlign w:val="center"/>
          </w:tcPr>
          <w:p w14:paraId="630D8138" w14:textId="77777777" w:rsidR="00D67084" w:rsidRPr="00A90ED4" w:rsidRDefault="00D67084" w:rsidP="005301AA">
            <w:pPr>
              <w:pStyle w:val="NoSpacing"/>
            </w:pPr>
            <w:r>
              <w:t>23 June 2026</w:t>
            </w:r>
          </w:p>
        </w:tc>
        <w:tc>
          <w:tcPr>
            <w:tcW w:w="226" w:type="pct"/>
            <w:tcBorders>
              <w:right w:val="single" w:sz="4" w:space="0" w:color="FFFFFF" w:themeColor="background1"/>
            </w:tcBorders>
            <w:shd w:val="clear" w:color="auto" w:fill="FFFFFF" w:themeFill="background1"/>
            <w:vAlign w:val="center"/>
          </w:tcPr>
          <w:p w14:paraId="18233D21"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FFFFFF" w:themeColor="background1"/>
            </w:tcBorders>
            <w:shd w:val="clear" w:color="auto" w:fill="FFFFFF" w:themeFill="background1"/>
            <w:vAlign w:val="center"/>
          </w:tcPr>
          <w:p w14:paraId="1AECD12A" w14:textId="77777777" w:rsidR="00D67084" w:rsidRDefault="00D67084" w:rsidP="005301AA">
            <w:pPr>
              <w:pStyle w:val="NoSpacing"/>
            </w:pPr>
            <w:r>
              <w:t>Rejoinder period opens.</w:t>
            </w:r>
          </w:p>
        </w:tc>
      </w:tr>
      <w:tr w:rsidR="00D67084" w14:paraId="6C79E5CD" w14:textId="77777777" w:rsidTr="005301AA">
        <w:tc>
          <w:tcPr>
            <w:tcW w:w="779" w:type="pct"/>
            <w:shd w:val="clear" w:color="auto" w:fill="DBE5F1" w:themeFill="accent1" w:themeFillTint="33"/>
            <w:vAlign w:val="center"/>
          </w:tcPr>
          <w:p w14:paraId="2DE0675F" w14:textId="77777777" w:rsidR="00D67084" w:rsidRPr="00A90ED4" w:rsidRDefault="00D67084" w:rsidP="005301AA">
            <w:pPr>
              <w:pStyle w:val="NoSpacing"/>
            </w:pPr>
            <w:r>
              <w:t>6 July 2026</w:t>
            </w:r>
          </w:p>
        </w:tc>
        <w:tc>
          <w:tcPr>
            <w:tcW w:w="226" w:type="pct"/>
            <w:tcBorders>
              <w:right w:val="single" w:sz="4" w:space="0" w:color="DBE5F1" w:themeColor="accent1" w:themeTint="33"/>
            </w:tcBorders>
            <w:shd w:val="clear" w:color="auto" w:fill="DBE5F1" w:themeFill="accent1" w:themeFillTint="33"/>
            <w:vAlign w:val="center"/>
          </w:tcPr>
          <w:p w14:paraId="14EA833A" w14:textId="77777777" w:rsidR="00D67084" w:rsidRDefault="00D67084" w:rsidP="005301AA">
            <w:pPr>
              <w:pStyle w:val="NoSpacing"/>
            </w:pPr>
            <w:r>
              <w:rPr>
                <w:rFonts w:ascii="MS Gothic" w:eastAsia="MS Gothic" w:hAnsi="MS Gothic" w:hint="eastAsia"/>
              </w:rPr>
              <w:t>☐</w:t>
            </w:r>
          </w:p>
        </w:tc>
        <w:tc>
          <w:tcPr>
            <w:tcW w:w="3994" w:type="pct"/>
            <w:tcBorders>
              <w:left w:val="single" w:sz="4" w:space="0" w:color="DBE5F1" w:themeColor="accent1" w:themeTint="33"/>
            </w:tcBorders>
            <w:shd w:val="clear" w:color="auto" w:fill="DBE5F1" w:themeFill="accent1" w:themeFillTint="33"/>
            <w:vAlign w:val="center"/>
          </w:tcPr>
          <w:p w14:paraId="03B90823" w14:textId="77777777" w:rsidR="00D67084" w:rsidRDefault="00D67084" w:rsidP="005301AA">
            <w:pPr>
              <w:pStyle w:val="NoSpacing"/>
            </w:pPr>
            <w:r>
              <w:t>Rejoinder period closes.</w:t>
            </w:r>
          </w:p>
        </w:tc>
      </w:tr>
    </w:tbl>
    <w:p w14:paraId="1B71E76E" w14:textId="77777777" w:rsidR="00D67084" w:rsidRDefault="00D67084" w:rsidP="00D67084">
      <w:pPr>
        <w:pStyle w:val="NoSpacing"/>
      </w:pPr>
    </w:p>
    <w:p w14:paraId="7BC82779" w14:textId="77777777" w:rsidR="00D67084" w:rsidRDefault="00D67084" w:rsidP="00D67084">
      <w:pPr>
        <w:pStyle w:val="NoSpacing"/>
      </w:pPr>
    </w:p>
    <w:p w14:paraId="489F35DB" w14:textId="77777777" w:rsidR="00D67084" w:rsidRPr="00B133A0" w:rsidRDefault="00D67084" w:rsidP="00D67084">
      <w:pPr>
        <w:pStyle w:val="NoSpacing"/>
        <w:jc w:val="both"/>
        <w:rPr>
          <w:b/>
          <w:bCs/>
          <w:i/>
          <w:iCs/>
        </w:rPr>
      </w:pPr>
      <w:r w:rsidRPr="00B133A0">
        <w:rPr>
          <w:b/>
          <w:bCs/>
          <w:i/>
          <w:iCs/>
        </w:rPr>
        <w:t>For CIs where Macquarie University is NOT the Administering Organisation</w:t>
      </w:r>
    </w:p>
    <w:tbl>
      <w:tblPr>
        <w:tblStyle w:val="TableGrid"/>
        <w:tblW w:w="9634" w:type="dxa"/>
        <w:tblLayout w:type="fixed"/>
        <w:tblLook w:val="04A0" w:firstRow="1" w:lastRow="0" w:firstColumn="1" w:lastColumn="0" w:noHBand="0" w:noVBand="1"/>
      </w:tblPr>
      <w:tblGrid>
        <w:gridCol w:w="1555"/>
        <w:gridCol w:w="425"/>
        <w:gridCol w:w="7654"/>
      </w:tblGrid>
      <w:tr w:rsidR="00D67084" w14:paraId="38A75657" w14:textId="77777777" w:rsidTr="005301AA">
        <w:tc>
          <w:tcPr>
            <w:tcW w:w="1555" w:type="dxa"/>
            <w:shd w:val="clear" w:color="auto" w:fill="000000" w:themeFill="text1"/>
            <w:vAlign w:val="center"/>
          </w:tcPr>
          <w:p w14:paraId="1EE1F7CA" w14:textId="77777777" w:rsidR="00D67084" w:rsidRPr="00360C35" w:rsidRDefault="00D67084" w:rsidP="005301AA">
            <w:pPr>
              <w:pStyle w:val="NoSpacing"/>
              <w:rPr>
                <w:b/>
                <w:bCs/>
              </w:rPr>
            </w:pPr>
            <w:r w:rsidRPr="00360C35">
              <w:rPr>
                <w:b/>
                <w:bCs/>
              </w:rPr>
              <w:t>Date</w:t>
            </w:r>
          </w:p>
        </w:tc>
        <w:tc>
          <w:tcPr>
            <w:tcW w:w="8079" w:type="dxa"/>
            <w:gridSpan w:val="2"/>
            <w:shd w:val="clear" w:color="auto" w:fill="000000" w:themeFill="text1"/>
            <w:vAlign w:val="center"/>
          </w:tcPr>
          <w:p w14:paraId="5DEBC311" w14:textId="77777777" w:rsidR="00D67084" w:rsidRPr="00360C35" w:rsidRDefault="00D67084" w:rsidP="005301AA">
            <w:pPr>
              <w:pStyle w:val="NoSpacing"/>
              <w:rPr>
                <w:b/>
                <w:bCs/>
              </w:rPr>
            </w:pPr>
            <w:r w:rsidRPr="00360C35">
              <w:rPr>
                <w:b/>
                <w:bCs/>
              </w:rPr>
              <w:t>Milestone</w:t>
            </w:r>
          </w:p>
        </w:tc>
      </w:tr>
      <w:tr w:rsidR="00D67084" w14:paraId="6D4615D5" w14:textId="77777777" w:rsidTr="005301AA">
        <w:tc>
          <w:tcPr>
            <w:tcW w:w="1555" w:type="dxa"/>
            <w:vMerge w:val="restart"/>
            <w:shd w:val="clear" w:color="auto" w:fill="FFFFFF" w:themeFill="background1"/>
            <w:vAlign w:val="center"/>
          </w:tcPr>
          <w:p w14:paraId="06A8286B" w14:textId="77777777" w:rsidR="00D67084" w:rsidRDefault="00D67084" w:rsidP="005301AA">
            <w:pPr>
              <w:pStyle w:val="NoSpacing"/>
            </w:pPr>
            <w:r>
              <w:t>2 March 2026</w:t>
            </w:r>
          </w:p>
        </w:tc>
        <w:sdt>
          <w:sdtPr>
            <w:id w:val="1677078381"/>
            <w14:checkbox>
              <w14:checked w14:val="0"/>
              <w14:checkedState w14:val="2612" w14:font="MS Gothic"/>
              <w14:uncheckedState w14:val="2610" w14:font="MS Gothic"/>
            </w14:checkbox>
          </w:sdtPr>
          <w:sdtContent>
            <w:tc>
              <w:tcPr>
                <w:tcW w:w="425" w:type="dxa"/>
                <w:tcBorders>
                  <w:right w:val="single" w:sz="4" w:space="0" w:color="FFFFFF"/>
                </w:tcBorders>
                <w:shd w:val="clear" w:color="auto" w:fill="FFFFFF" w:themeFill="background1"/>
                <w:vAlign w:val="center"/>
              </w:tcPr>
              <w:p w14:paraId="7C23380E"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FFFFFF"/>
            </w:tcBorders>
            <w:shd w:val="clear" w:color="auto" w:fill="FFFFFF" w:themeFill="background1"/>
            <w:vAlign w:val="center"/>
          </w:tcPr>
          <w:p w14:paraId="6E2A7136" w14:textId="77777777" w:rsidR="00D67084" w:rsidRDefault="00D67084" w:rsidP="005301AA">
            <w:pPr>
              <w:pStyle w:val="NoSpacing"/>
            </w:pPr>
            <w:r>
              <w:t>Discovery Project full applications open in RMS.</w:t>
            </w:r>
          </w:p>
        </w:tc>
      </w:tr>
      <w:tr w:rsidR="00D67084" w14:paraId="06935471" w14:textId="77777777" w:rsidTr="005301AA">
        <w:tc>
          <w:tcPr>
            <w:tcW w:w="1555" w:type="dxa"/>
            <w:vMerge/>
            <w:shd w:val="clear" w:color="auto" w:fill="FFFFFF" w:themeFill="background1"/>
            <w:vAlign w:val="center"/>
          </w:tcPr>
          <w:p w14:paraId="34C077E7" w14:textId="77777777" w:rsidR="00D67084" w:rsidRDefault="00D67084" w:rsidP="005301AA">
            <w:pPr>
              <w:pStyle w:val="NoSpacing"/>
            </w:pPr>
          </w:p>
        </w:tc>
        <w:sdt>
          <w:sdtPr>
            <w:id w:val="-998882174"/>
            <w14:checkbox>
              <w14:checked w14:val="0"/>
              <w14:checkedState w14:val="2612" w14:font="MS Gothic"/>
              <w14:uncheckedState w14:val="2610" w14:font="MS Gothic"/>
            </w14:checkbox>
          </w:sdtPr>
          <w:sdtContent>
            <w:tc>
              <w:tcPr>
                <w:tcW w:w="425" w:type="dxa"/>
                <w:tcBorders>
                  <w:right w:val="single" w:sz="4" w:space="0" w:color="FFFFFF"/>
                </w:tcBorders>
                <w:shd w:val="clear" w:color="auto" w:fill="FFFFFF" w:themeFill="background1"/>
                <w:vAlign w:val="center"/>
              </w:tcPr>
              <w:p w14:paraId="56C4A592"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FFFFFF"/>
            </w:tcBorders>
            <w:shd w:val="clear" w:color="auto" w:fill="FFFFFF" w:themeFill="background1"/>
            <w:vAlign w:val="center"/>
          </w:tcPr>
          <w:p w14:paraId="5110A4E9" w14:textId="77777777" w:rsidR="00D67084" w:rsidRDefault="00D67084" w:rsidP="005301AA">
            <w:pPr>
              <w:pStyle w:val="NoSpacing"/>
            </w:pPr>
            <w:r>
              <w:t xml:space="preserve">Download DP27 full application grant opportunity </w:t>
            </w:r>
            <w:r w:rsidRPr="008153AC">
              <w:t xml:space="preserve">documents </w:t>
            </w:r>
            <w:r w:rsidRPr="006A0D29">
              <w:t xml:space="preserve">from </w:t>
            </w:r>
            <w:hyperlink r:id="rId23" w:history="1">
              <w:r w:rsidRPr="00852414">
                <w:rPr>
                  <w:rStyle w:val="Hyperlink"/>
                </w:rPr>
                <w:t>GrantConnect</w:t>
              </w:r>
            </w:hyperlink>
            <w:r w:rsidRPr="00CB4C5D">
              <w:t>, such as i) Grant Guidelines and ii) Instructions to Applicants.</w:t>
            </w:r>
          </w:p>
        </w:tc>
      </w:tr>
      <w:tr w:rsidR="00D67084" w14:paraId="4ECC0228" w14:textId="77777777" w:rsidTr="005301AA">
        <w:tc>
          <w:tcPr>
            <w:tcW w:w="1555" w:type="dxa"/>
            <w:vMerge/>
            <w:shd w:val="clear" w:color="auto" w:fill="FFFFFF" w:themeFill="background1"/>
            <w:vAlign w:val="center"/>
          </w:tcPr>
          <w:p w14:paraId="5D1B25B3" w14:textId="77777777" w:rsidR="00D67084" w:rsidRDefault="00D67084" w:rsidP="005301AA">
            <w:pPr>
              <w:pStyle w:val="NoSpacing"/>
            </w:pPr>
          </w:p>
        </w:tc>
        <w:sdt>
          <w:sdtPr>
            <w:id w:val="2066910071"/>
            <w14:checkbox>
              <w14:checked w14:val="0"/>
              <w14:checkedState w14:val="2612" w14:font="MS Gothic"/>
              <w14:uncheckedState w14:val="2610" w14:font="MS Gothic"/>
            </w14:checkbox>
          </w:sdtPr>
          <w:sdtContent>
            <w:tc>
              <w:tcPr>
                <w:tcW w:w="425" w:type="dxa"/>
                <w:tcBorders>
                  <w:right w:val="single" w:sz="4" w:space="0" w:color="FFFFFF"/>
                </w:tcBorders>
                <w:shd w:val="clear" w:color="auto" w:fill="FFFFFF" w:themeFill="background1"/>
                <w:vAlign w:val="center"/>
              </w:tcPr>
              <w:p w14:paraId="75823C22"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FFFFFF"/>
            </w:tcBorders>
            <w:shd w:val="clear" w:color="auto" w:fill="FFFFFF" w:themeFill="background1"/>
            <w:vAlign w:val="center"/>
          </w:tcPr>
          <w:p w14:paraId="2049EB13" w14:textId="77777777" w:rsidR="00D67084" w:rsidRDefault="00D67084" w:rsidP="005301AA">
            <w:pPr>
              <w:pStyle w:val="NoSpacing"/>
            </w:pPr>
            <w:r>
              <w:t xml:space="preserve">Download Macquarie University resources for DP27 full applications from the </w:t>
            </w:r>
            <w:hyperlink r:id="rId24" w:history="1">
              <w:r w:rsidRPr="00284806">
                <w:rPr>
                  <w:rStyle w:val="Hyperlink"/>
                </w:rPr>
                <w:t>Discovery Projects information webpage</w:t>
              </w:r>
            </w:hyperlink>
            <w:r>
              <w:t xml:space="preserve">, such as i) </w:t>
            </w:r>
            <w:hyperlink r:id="rId25" w:history="1">
              <w:r w:rsidRPr="00CB48DD">
                <w:rPr>
                  <w:rStyle w:val="Hyperlink"/>
                </w:rPr>
                <w:t>Advice Toolkit</w:t>
              </w:r>
            </w:hyperlink>
            <w:r>
              <w:t xml:space="preserve"> and ii) </w:t>
            </w:r>
            <w:hyperlink r:id="rId26" w:history="1">
              <w:r w:rsidRPr="00CB48DD">
                <w:rPr>
                  <w:rStyle w:val="Hyperlink"/>
                </w:rPr>
                <w:t>Budget Calculator</w:t>
              </w:r>
            </w:hyperlink>
            <w:r>
              <w:t xml:space="preserve">. </w:t>
            </w:r>
            <w:r w:rsidRPr="00D611C0">
              <w:t xml:space="preserve">View the </w:t>
            </w:r>
            <w:hyperlink r:id="rId27" w:history="1">
              <w:r w:rsidRPr="00D611C0">
                <w:rPr>
                  <w:rStyle w:val="Hyperlink"/>
                </w:rPr>
                <w:t>successful grants library</w:t>
              </w:r>
            </w:hyperlink>
            <w:r w:rsidRPr="00D611C0">
              <w:t xml:space="preserve"> for examples of past awarded projects</w:t>
            </w:r>
            <w:r>
              <w:t xml:space="preserve"> (note that the content of the successful grants library is confidential and for the use of Macquarie CIs only)</w:t>
            </w:r>
            <w:r w:rsidRPr="00D611C0">
              <w:t>.</w:t>
            </w:r>
          </w:p>
        </w:tc>
      </w:tr>
      <w:tr w:rsidR="00D67084" w14:paraId="14234011" w14:textId="77777777" w:rsidTr="005301AA">
        <w:tc>
          <w:tcPr>
            <w:tcW w:w="1555" w:type="dxa"/>
            <w:vMerge/>
            <w:shd w:val="clear" w:color="auto" w:fill="FFFFFF" w:themeFill="background1"/>
            <w:vAlign w:val="center"/>
          </w:tcPr>
          <w:p w14:paraId="037B9299" w14:textId="77777777" w:rsidR="00D67084" w:rsidRDefault="00D67084" w:rsidP="005301AA">
            <w:pPr>
              <w:pStyle w:val="NoSpacing"/>
            </w:pPr>
          </w:p>
        </w:tc>
        <w:sdt>
          <w:sdtPr>
            <w:id w:val="-1140571449"/>
            <w14:checkbox>
              <w14:checked w14:val="0"/>
              <w14:checkedState w14:val="2612" w14:font="MS Gothic"/>
              <w14:uncheckedState w14:val="2610" w14:font="MS Gothic"/>
            </w14:checkbox>
          </w:sdtPr>
          <w:sdtContent>
            <w:tc>
              <w:tcPr>
                <w:tcW w:w="425" w:type="dxa"/>
                <w:tcBorders>
                  <w:right w:val="single" w:sz="4" w:space="0" w:color="FFFFFF"/>
                </w:tcBorders>
                <w:shd w:val="clear" w:color="auto" w:fill="FFFFFF" w:themeFill="background1"/>
                <w:vAlign w:val="center"/>
              </w:tcPr>
              <w:p w14:paraId="36B3B7CC"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FFFFFF"/>
            </w:tcBorders>
            <w:shd w:val="clear" w:color="auto" w:fill="FFFFFF" w:themeFill="background1"/>
            <w:vAlign w:val="center"/>
          </w:tcPr>
          <w:p w14:paraId="279EDA23" w14:textId="77777777" w:rsidR="00D67084" w:rsidRDefault="00D67084" w:rsidP="005301AA">
            <w:pPr>
              <w:pStyle w:val="NoSpacing"/>
            </w:pPr>
            <w:r>
              <w:t>A full application Pure record will be created from your EOI Pure record. If you did not create an EOI Pure record, create a draft full application record.</w:t>
            </w:r>
          </w:p>
        </w:tc>
      </w:tr>
      <w:tr w:rsidR="00D67084" w14:paraId="0CED86F9" w14:textId="77777777" w:rsidTr="005301AA">
        <w:trPr>
          <w:trHeight w:val="495"/>
        </w:trPr>
        <w:tc>
          <w:tcPr>
            <w:tcW w:w="1555" w:type="dxa"/>
            <w:shd w:val="clear" w:color="auto" w:fill="DBE5F1" w:themeFill="accent1" w:themeFillTint="33"/>
            <w:vAlign w:val="center"/>
          </w:tcPr>
          <w:p w14:paraId="275D8D5D" w14:textId="77777777" w:rsidR="00D67084" w:rsidRPr="007321B3" w:rsidRDefault="00D67084" w:rsidP="005301AA">
            <w:pPr>
              <w:pStyle w:val="NoSpacing"/>
              <w:rPr>
                <w:highlight w:val="yellow"/>
              </w:rPr>
            </w:pPr>
            <w:r w:rsidRPr="00DF74E4">
              <w:t>4 March 2026</w:t>
            </w:r>
          </w:p>
        </w:tc>
        <w:sdt>
          <w:sdtPr>
            <w:rPr>
              <w:rFonts w:ascii="MS Gothic" w:eastAsia="MS Gothic" w:hAnsi="MS Gothic" w:hint="eastAsia"/>
            </w:rPr>
            <w:id w:val="-1210881020"/>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4B0503AC" w14:textId="77777777" w:rsidR="00D67084" w:rsidRPr="007321B3" w:rsidRDefault="00D67084" w:rsidP="005301AA">
                <w:pPr>
                  <w:pStyle w:val="NoSpacing"/>
                  <w:rPr>
                    <w:highlight w:val="yellow"/>
                  </w:rPr>
                </w:pPr>
                <w:r w:rsidRPr="00DF74E4">
                  <w:rPr>
                    <w:rFonts w:ascii="MS Gothic" w:eastAsia="MS Gothic" w:hAnsi="MS Gothic" w:hint="eastAsia"/>
                  </w:rPr>
                  <w:t>☐</w:t>
                </w:r>
              </w:p>
            </w:tc>
          </w:sdtContent>
        </w:sdt>
        <w:tc>
          <w:tcPr>
            <w:tcW w:w="7654" w:type="dxa"/>
            <w:tcBorders>
              <w:left w:val="single" w:sz="4" w:space="0" w:color="DBE5F1" w:themeColor="accent1" w:themeTint="33"/>
            </w:tcBorders>
            <w:shd w:val="clear" w:color="auto" w:fill="DBE5F1" w:themeFill="accent1" w:themeFillTint="33"/>
            <w:vAlign w:val="center"/>
          </w:tcPr>
          <w:p w14:paraId="1A6AC3FD" w14:textId="77777777" w:rsidR="00D67084" w:rsidRPr="007321B3" w:rsidRDefault="00D67084" w:rsidP="005301AA">
            <w:pPr>
              <w:pStyle w:val="NoSpacing"/>
              <w:rPr>
                <w:highlight w:val="yellow"/>
              </w:rPr>
            </w:pPr>
            <w:r w:rsidRPr="00DF74E4">
              <w:t xml:space="preserve">Attend the information webinar, “Developing your 2027 ARC Discovery Project Full Application: Project Description”. </w:t>
            </w:r>
            <w:hyperlink r:id="rId28" w:history="1">
              <w:r w:rsidRPr="00DF74E4">
                <w:rPr>
                  <w:rStyle w:val="Hyperlink"/>
                </w:rPr>
                <w:t>Register</w:t>
              </w:r>
            </w:hyperlink>
            <w:r w:rsidRPr="00DF74E4">
              <w:t>.</w:t>
            </w:r>
          </w:p>
        </w:tc>
      </w:tr>
      <w:tr w:rsidR="00D67084" w14:paraId="29B4CC09" w14:textId="77777777" w:rsidTr="005301AA">
        <w:trPr>
          <w:trHeight w:val="495"/>
        </w:trPr>
        <w:tc>
          <w:tcPr>
            <w:tcW w:w="1555" w:type="dxa"/>
            <w:vAlign w:val="center"/>
          </w:tcPr>
          <w:p w14:paraId="0F5FAB91" w14:textId="77777777" w:rsidR="00D67084" w:rsidRPr="007321B3" w:rsidRDefault="00D67084" w:rsidP="005301AA">
            <w:pPr>
              <w:pStyle w:val="NoSpacing"/>
              <w:rPr>
                <w:highlight w:val="yellow"/>
              </w:rPr>
            </w:pPr>
            <w:r w:rsidRPr="00DF74E4">
              <w:t>9 March 2026</w:t>
            </w:r>
          </w:p>
        </w:tc>
        <w:sdt>
          <w:sdtPr>
            <w:rPr>
              <w:rFonts w:ascii="MS Gothic" w:eastAsia="MS Gothic" w:hAnsi="MS Gothic" w:hint="eastAsia"/>
            </w:rPr>
            <w:id w:val="686254246"/>
            <w14:checkbox>
              <w14:checked w14:val="0"/>
              <w14:checkedState w14:val="2612" w14:font="MS Gothic"/>
              <w14:uncheckedState w14:val="2610" w14:font="MS Gothic"/>
            </w14:checkbox>
          </w:sdtPr>
          <w:sdtContent>
            <w:tc>
              <w:tcPr>
                <w:tcW w:w="425" w:type="dxa"/>
                <w:tcBorders>
                  <w:right w:val="single" w:sz="4" w:space="0" w:color="FFFFFF"/>
                </w:tcBorders>
                <w:vAlign w:val="center"/>
              </w:tcPr>
              <w:p w14:paraId="64459A7D" w14:textId="77777777" w:rsidR="00D67084" w:rsidRPr="007321B3" w:rsidRDefault="00D67084" w:rsidP="005301AA">
                <w:pPr>
                  <w:pStyle w:val="NoSpacing"/>
                  <w:rPr>
                    <w:highlight w:val="yellow"/>
                  </w:rPr>
                </w:pPr>
                <w:r w:rsidRPr="00DF74E4">
                  <w:rPr>
                    <w:rFonts w:ascii="MS Gothic" w:eastAsia="MS Gothic" w:hAnsi="MS Gothic" w:hint="eastAsia"/>
                  </w:rPr>
                  <w:t>☐</w:t>
                </w:r>
              </w:p>
            </w:tc>
          </w:sdtContent>
        </w:sdt>
        <w:tc>
          <w:tcPr>
            <w:tcW w:w="7654" w:type="dxa"/>
            <w:tcBorders>
              <w:left w:val="single" w:sz="4" w:space="0" w:color="FFFFFF"/>
            </w:tcBorders>
            <w:vAlign w:val="center"/>
          </w:tcPr>
          <w:p w14:paraId="5D448BD1" w14:textId="77777777" w:rsidR="00D67084" w:rsidRPr="007321B3" w:rsidRDefault="00D67084" w:rsidP="005301AA">
            <w:pPr>
              <w:pStyle w:val="NoSpacing"/>
              <w:rPr>
                <w:highlight w:val="yellow"/>
              </w:rPr>
            </w:pPr>
            <w:r w:rsidRPr="00DF74E4">
              <w:t>Attend the information webinar, “Developing your 202</w:t>
            </w:r>
            <w:r>
              <w:t>7</w:t>
            </w:r>
            <w:r w:rsidRPr="00DF74E4">
              <w:t xml:space="preserve"> ARC Discovery Project Full Application: Budget”. </w:t>
            </w:r>
            <w:hyperlink r:id="rId29" w:history="1">
              <w:r w:rsidRPr="00DF74E4">
                <w:rPr>
                  <w:rStyle w:val="Hyperlink"/>
                </w:rPr>
                <w:t>Register</w:t>
              </w:r>
            </w:hyperlink>
            <w:r w:rsidRPr="00DF74E4">
              <w:t>.</w:t>
            </w:r>
          </w:p>
        </w:tc>
      </w:tr>
      <w:tr w:rsidR="00D67084" w14:paraId="76FE1C8B" w14:textId="77777777" w:rsidTr="005301AA">
        <w:trPr>
          <w:trHeight w:val="495"/>
        </w:trPr>
        <w:tc>
          <w:tcPr>
            <w:tcW w:w="1555" w:type="dxa"/>
            <w:vMerge w:val="restart"/>
            <w:shd w:val="clear" w:color="auto" w:fill="DBE5F1" w:themeFill="accent1" w:themeFillTint="33"/>
            <w:vAlign w:val="center"/>
          </w:tcPr>
          <w:p w14:paraId="18043975" w14:textId="77777777" w:rsidR="00D67084" w:rsidRPr="00421D84" w:rsidRDefault="00D67084" w:rsidP="005301AA">
            <w:pPr>
              <w:pStyle w:val="NoSpacing"/>
            </w:pPr>
            <w:r>
              <w:t>8 April 2026</w:t>
            </w:r>
          </w:p>
        </w:tc>
        <w:sdt>
          <w:sdtPr>
            <w:id w:val="700897698"/>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751CFC37"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DBE5F1" w:themeColor="accent1" w:themeTint="33"/>
            </w:tcBorders>
            <w:shd w:val="clear" w:color="auto" w:fill="DBE5F1" w:themeFill="accent1" w:themeFillTint="33"/>
            <w:vAlign w:val="center"/>
          </w:tcPr>
          <w:p w14:paraId="7404CB74" w14:textId="77777777" w:rsidR="00D67084" w:rsidRDefault="00D67084" w:rsidP="005301AA">
            <w:pPr>
              <w:pStyle w:val="NoSpacing"/>
            </w:pPr>
            <w:r>
              <w:t>Upload a PDF of the penultimate draft (i.e. a complete draft with all Parts</w:t>
            </w:r>
            <w:r w:rsidRPr="00CB7661">
              <w:t xml:space="preserve"> </w:t>
            </w:r>
            <w:r>
              <w:t>finished in RMS) of the</w:t>
            </w:r>
            <w:r w:rsidRPr="00BF47FE">
              <w:t xml:space="preserve"> full application from RMS</w:t>
            </w:r>
            <w:r>
              <w:t xml:space="preserve"> to your Pure record.</w:t>
            </w:r>
          </w:p>
        </w:tc>
      </w:tr>
      <w:tr w:rsidR="00D67084" w14:paraId="6594D204" w14:textId="77777777" w:rsidTr="005301AA">
        <w:trPr>
          <w:trHeight w:val="554"/>
        </w:trPr>
        <w:tc>
          <w:tcPr>
            <w:tcW w:w="1555" w:type="dxa"/>
            <w:vMerge/>
            <w:shd w:val="clear" w:color="auto" w:fill="DBE5F1" w:themeFill="accent1" w:themeFillTint="33"/>
            <w:vAlign w:val="center"/>
          </w:tcPr>
          <w:p w14:paraId="0D9A06FF" w14:textId="77777777" w:rsidR="00D67084" w:rsidRDefault="00D67084" w:rsidP="005301AA">
            <w:pPr>
              <w:pStyle w:val="NoSpacing"/>
            </w:pPr>
          </w:p>
        </w:tc>
        <w:sdt>
          <w:sdtPr>
            <w:id w:val="-1871060848"/>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690B19E9"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DBE5F1" w:themeColor="accent1" w:themeTint="33"/>
            </w:tcBorders>
            <w:shd w:val="clear" w:color="auto" w:fill="DBE5F1" w:themeFill="accent1" w:themeFillTint="33"/>
            <w:vAlign w:val="center"/>
          </w:tcPr>
          <w:p w14:paraId="69EDDF1A" w14:textId="77777777" w:rsidR="00D67084" w:rsidRDefault="00D67084" w:rsidP="005301AA">
            <w:pPr>
              <w:pStyle w:val="NoSpacing"/>
            </w:pPr>
            <w:r>
              <w:t>Upload to your Pure record any approval emails</w:t>
            </w:r>
            <w:r w:rsidRPr="001E7267">
              <w:t xml:space="preserve"> </w:t>
            </w:r>
            <w:r>
              <w:t>of</w:t>
            </w:r>
            <w:r w:rsidRPr="001E7267">
              <w:t xml:space="preserve"> Faculty or Department/School </w:t>
            </w:r>
            <w:r>
              <w:t>cash or in-kind</w:t>
            </w:r>
            <w:r w:rsidRPr="001E7267">
              <w:t xml:space="preserve"> financial contributions</w:t>
            </w:r>
            <w:r>
              <w:t>.</w:t>
            </w:r>
          </w:p>
        </w:tc>
      </w:tr>
      <w:tr w:rsidR="00D67084" w14:paraId="1E82F6C9" w14:textId="77777777" w:rsidTr="005301AA">
        <w:trPr>
          <w:trHeight w:val="554"/>
        </w:trPr>
        <w:tc>
          <w:tcPr>
            <w:tcW w:w="1555" w:type="dxa"/>
            <w:vMerge/>
            <w:shd w:val="clear" w:color="auto" w:fill="DBE5F1" w:themeFill="accent1" w:themeFillTint="33"/>
            <w:vAlign w:val="center"/>
          </w:tcPr>
          <w:p w14:paraId="1949E109" w14:textId="77777777" w:rsidR="00D67084" w:rsidRDefault="00D67084" w:rsidP="005301AA">
            <w:pPr>
              <w:pStyle w:val="NoSpacing"/>
            </w:pPr>
          </w:p>
        </w:tc>
        <w:sdt>
          <w:sdtPr>
            <w:id w:val="1759947534"/>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424ADA3B"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DBE5F1" w:themeColor="accent1" w:themeTint="33"/>
            </w:tcBorders>
            <w:shd w:val="clear" w:color="auto" w:fill="DBE5F1" w:themeFill="accent1" w:themeFillTint="33"/>
            <w:vAlign w:val="center"/>
          </w:tcPr>
          <w:p w14:paraId="4CA2D99B" w14:textId="77777777" w:rsidR="00D67084" w:rsidRDefault="00D67084" w:rsidP="005301AA">
            <w:pPr>
              <w:pStyle w:val="NoSpacing"/>
            </w:pPr>
            <w:r w:rsidRPr="003275F1">
              <w:t xml:space="preserve">Complete </w:t>
            </w:r>
            <w:r>
              <w:t>Administering Organisation C</w:t>
            </w:r>
            <w:r w:rsidRPr="003275F1">
              <w:t xml:space="preserve">ertification </w:t>
            </w:r>
            <w:r>
              <w:t>F</w:t>
            </w:r>
            <w:r w:rsidRPr="003275F1">
              <w:t>orm</w:t>
            </w:r>
            <w:r>
              <w:t xml:space="preserve"> (this should be provided by the lead CI’s organisation)</w:t>
            </w:r>
            <w:r w:rsidRPr="003275F1">
              <w:t xml:space="preserve"> and upload to Pure for MQ DVCR sign-off. This will be signed and returned to you ASAP once approved by your HOD/HOS and DDRI in Pure.</w:t>
            </w:r>
            <w:r>
              <w:t xml:space="preserve"> </w:t>
            </w:r>
            <w:r w:rsidRPr="00A26A7C">
              <w:t>If the Administering Organisation has requested the form by a specific date, note this is the history and comments section of Pure.</w:t>
            </w:r>
          </w:p>
        </w:tc>
      </w:tr>
      <w:tr w:rsidR="00D67084" w14:paraId="331C0DE1" w14:textId="77777777" w:rsidTr="005301AA">
        <w:trPr>
          <w:trHeight w:val="547"/>
        </w:trPr>
        <w:tc>
          <w:tcPr>
            <w:tcW w:w="1555" w:type="dxa"/>
            <w:vMerge/>
            <w:shd w:val="clear" w:color="auto" w:fill="DBE5F1" w:themeFill="accent1" w:themeFillTint="33"/>
            <w:vAlign w:val="center"/>
          </w:tcPr>
          <w:p w14:paraId="214250F1" w14:textId="77777777" w:rsidR="00D67084" w:rsidRDefault="00D67084" w:rsidP="005301AA">
            <w:pPr>
              <w:pStyle w:val="NoSpacing"/>
            </w:pPr>
          </w:p>
        </w:tc>
        <w:sdt>
          <w:sdtPr>
            <w:id w:val="-1447460352"/>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0827F1D0"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DBE5F1" w:themeColor="accent1" w:themeTint="33"/>
            </w:tcBorders>
            <w:shd w:val="clear" w:color="auto" w:fill="DBE5F1" w:themeFill="accent1" w:themeFillTint="33"/>
            <w:vAlign w:val="center"/>
          </w:tcPr>
          <w:p w14:paraId="7F747E3E" w14:textId="77777777" w:rsidR="00D67084" w:rsidRDefault="00D67084" w:rsidP="005301AA">
            <w:pPr>
              <w:pStyle w:val="NoSpacing"/>
            </w:pPr>
            <w:r>
              <w:t xml:space="preserve">In Pure, </w:t>
            </w:r>
            <w:r w:rsidRPr="00456199">
              <w:t xml:space="preserve">click “Send </w:t>
            </w:r>
            <w:r>
              <w:t>to</w:t>
            </w:r>
            <w:r w:rsidRPr="00456199">
              <w:t xml:space="preserve"> internal approval”. This will initiate institutional approvals</w:t>
            </w:r>
            <w:r>
              <w:t xml:space="preserve"> of your application</w:t>
            </w:r>
            <w:r w:rsidRPr="008B0B0A">
              <w:t xml:space="preserve"> by your </w:t>
            </w:r>
            <w:r>
              <w:t>HOD/HOS and DDRI.</w:t>
            </w:r>
          </w:p>
        </w:tc>
      </w:tr>
      <w:tr w:rsidR="00D67084" w14:paraId="10A524CF" w14:textId="77777777" w:rsidTr="005301AA">
        <w:trPr>
          <w:trHeight w:val="1282"/>
        </w:trPr>
        <w:tc>
          <w:tcPr>
            <w:tcW w:w="1555" w:type="dxa"/>
            <w:vMerge/>
            <w:shd w:val="clear" w:color="auto" w:fill="DBE5F1" w:themeFill="accent1" w:themeFillTint="33"/>
            <w:vAlign w:val="center"/>
          </w:tcPr>
          <w:p w14:paraId="564D463B" w14:textId="77777777" w:rsidR="00D67084" w:rsidRDefault="00D67084" w:rsidP="005301AA">
            <w:pPr>
              <w:pStyle w:val="NoSpacing"/>
            </w:pPr>
          </w:p>
        </w:tc>
        <w:sdt>
          <w:sdtPr>
            <w:id w:val="-2076112796"/>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6D8C28F0"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DBE5F1" w:themeColor="accent1" w:themeTint="33"/>
            </w:tcBorders>
            <w:shd w:val="clear" w:color="auto" w:fill="DBE5F1" w:themeFill="accent1" w:themeFillTint="33"/>
            <w:vAlign w:val="center"/>
          </w:tcPr>
          <w:p w14:paraId="350B616B" w14:textId="77777777" w:rsidR="00D67084" w:rsidRDefault="00D67084" w:rsidP="005301AA">
            <w:pPr>
              <w:pStyle w:val="NoSpacing"/>
            </w:pPr>
            <w:r w:rsidRPr="00EF7E05">
              <w:t>If you have been awarded ARC funding in the past, you must check you have met the obligations regarding previously funded projects, including the submission to the ARC of final reports by the due date shown in your Person Profile in RMS</w:t>
            </w:r>
            <w:r>
              <w:t xml:space="preserve"> (</w:t>
            </w:r>
            <w:hyperlink r:id="rId30" w:history="1">
              <w:r w:rsidRPr="00026F05">
                <w:rPr>
                  <w:rStyle w:val="Hyperlink"/>
                </w:rPr>
                <w:t>view guide to checking the final report due date and status in RMS</w:t>
              </w:r>
            </w:hyperlink>
            <w:r>
              <w:t>). It is your responsibility to review this information.</w:t>
            </w:r>
          </w:p>
        </w:tc>
      </w:tr>
      <w:tr w:rsidR="00D67084" w14:paraId="4B5EA160" w14:textId="77777777" w:rsidTr="005301AA">
        <w:tc>
          <w:tcPr>
            <w:tcW w:w="1555" w:type="dxa"/>
            <w:shd w:val="clear" w:color="auto" w:fill="FFFFFF" w:themeFill="background1"/>
            <w:vAlign w:val="center"/>
          </w:tcPr>
          <w:p w14:paraId="2A81D1FF" w14:textId="77777777" w:rsidR="00D67084" w:rsidRDefault="00D67084" w:rsidP="005301AA">
            <w:pPr>
              <w:pStyle w:val="NoSpacing"/>
            </w:pPr>
            <w:r>
              <w:t>22 April 2026</w:t>
            </w:r>
          </w:p>
        </w:tc>
        <w:tc>
          <w:tcPr>
            <w:tcW w:w="425" w:type="dxa"/>
            <w:tcBorders>
              <w:right w:val="single" w:sz="4" w:space="0" w:color="FFFFFF" w:themeColor="background1"/>
            </w:tcBorders>
            <w:shd w:val="clear" w:color="auto" w:fill="FFFFFF" w:themeFill="background1"/>
            <w:vAlign w:val="center"/>
          </w:tcPr>
          <w:p w14:paraId="5161F156" w14:textId="77777777" w:rsidR="00D67084" w:rsidRDefault="00D67084" w:rsidP="005301AA">
            <w:pPr>
              <w:pStyle w:val="NoSpacing"/>
            </w:pPr>
          </w:p>
        </w:tc>
        <w:tc>
          <w:tcPr>
            <w:tcW w:w="7654" w:type="dxa"/>
            <w:tcBorders>
              <w:left w:val="single" w:sz="4" w:space="0" w:color="FFFFFF" w:themeColor="background1"/>
            </w:tcBorders>
            <w:shd w:val="clear" w:color="auto" w:fill="FFFFFF" w:themeFill="background1"/>
            <w:vAlign w:val="center"/>
          </w:tcPr>
          <w:p w14:paraId="357457F2" w14:textId="77777777" w:rsidR="00D67084" w:rsidRPr="00B93E08" w:rsidRDefault="00D67084" w:rsidP="005301AA">
            <w:pPr>
              <w:pStyle w:val="NoSpacing"/>
              <w:rPr>
                <w:i/>
                <w:iCs/>
              </w:rPr>
            </w:pPr>
            <w:r w:rsidRPr="00B93E08">
              <w:rPr>
                <w:i/>
                <w:iCs/>
              </w:rPr>
              <w:t>ARC deadline: The Administering Organisation will submit your application to ARC by 5 pm.</w:t>
            </w:r>
          </w:p>
        </w:tc>
      </w:tr>
      <w:tr w:rsidR="00D67084" w14:paraId="41985023" w14:textId="77777777" w:rsidTr="005301AA">
        <w:tc>
          <w:tcPr>
            <w:tcW w:w="1555" w:type="dxa"/>
            <w:shd w:val="clear" w:color="auto" w:fill="DBE5F1" w:themeFill="accent1" w:themeFillTint="33"/>
            <w:vAlign w:val="center"/>
          </w:tcPr>
          <w:p w14:paraId="0861BE23" w14:textId="77777777" w:rsidR="00D67084" w:rsidRPr="00446BBE" w:rsidRDefault="00D67084" w:rsidP="005301AA">
            <w:pPr>
              <w:pStyle w:val="NoSpacing"/>
              <w:rPr>
                <w:highlight w:val="yellow"/>
              </w:rPr>
            </w:pPr>
            <w:r>
              <w:t>23 June 2026</w:t>
            </w:r>
          </w:p>
        </w:tc>
        <w:sdt>
          <w:sdtPr>
            <w:id w:val="505031708"/>
            <w14:checkbox>
              <w14:checked w14:val="0"/>
              <w14:checkedState w14:val="2612" w14:font="MS Gothic"/>
              <w14:uncheckedState w14:val="2610" w14:font="MS Gothic"/>
            </w14:checkbox>
          </w:sdtPr>
          <w:sdtContent>
            <w:tc>
              <w:tcPr>
                <w:tcW w:w="425" w:type="dxa"/>
                <w:tcBorders>
                  <w:right w:val="single" w:sz="4" w:space="0" w:color="DBE5F1" w:themeColor="accent1" w:themeTint="33"/>
                </w:tcBorders>
                <w:shd w:val="clear" w:color="auto" w:fill="DBE5F1" w:themeFill="accent1" w:themeFillTint="33"/>
                <w:vAlign w:val="center"/>
              </w:tcPr>
              <w:p w14:paraId="28C80B86"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DBE5F1" w:themeColor="accent1" w:themeTint="33"/>
            </w:tcBorders>
            <w:shd w:val="clear" w:color="auto" w:fill="DBE5F1" w:themeFill="accent1" w:themeFillTint="33"/>
            <w:vAlign w:val="center"/>
          </w:tcPr>
          <w:p w14:paraId="1D6EE01C" w14:textId="77777777" w:rsidR="00D67084" w:rsidRDefault="00D67084" w:rsidP="005301AA">
            <w:pPr>
              <w:pStyle w:val="NoSpacing"/>
            </w:pPr>
            <w:r>
              <w:t>Rejoinder period opens.</w:t>
            </w:r>
          </w:p>
        </w:tc>
      </w:tr>
      <w:tr w:rsidR="00D67084" w14:paraId="2960BCE2" w14:textId="77777777" w:rsidTr="005301AA">
        <w:tc>
          <w:tcPr>
            <w:tcW w:w="1555" w:type="dxa"/>
            <w:shd w:val="clear" w:color="auto" w:fill="FFFFFF" w:themeFill="background1"/>
            <w:vAlign w:val="center"/>
          </w:tcPr>
          <w:p w14:paraId="0B4730E0" w14:textId="77777777" w:rsidR="00D67084" w:rsidRPr="00446BBE" w:rsidRDefault="00D67084" w:rsidP="005301AA">
            <w:pPr>
              <w:pStyle w:val="NoSpacing"/>
              <w:rPr>
                <w:highlight w:val="yellow"/>
              </w:rPr>
            </w:pPr>
            <w:r>
              <w:t>6 July 2026</w:t>
            </w:r>
          </w:p>
        </w:tc>
        <w:sdt>
          <w:sdtPr>
            <w:id w:val="-1888561043"/>
            <w14:checkbox>
              <w14:checked w14:val="0"/>
              <w14:checkedState w14:val="2612" w14:font="MS Gothic"/>
              <w14:uncheckedState w14:val="2610" w14:font="MS Gothic"/>
            </w14:checkbox>
          </w:sdtPr>
          <w:sdtContent>
            <w:tc>
              <w:tcPr>
                <w:tcW w:w="425" w:type="dxa"/>
                <w:tcBorders>
                  <w:right w:val="single" w:sz="4" w:space="0" w:color="FFFFFF"/>
                </w:tcBorders>
                <w:shd w:val="clear" w:color="auto" w:fill="FFFFFF" w:themeFill="background1"/>
                <w:vAlign w:val="center"/>
              </w:tcPr>
              <w:p w14:paraId="452AB2E7" w14:textId="77777777" w:rsidR="00D67084" w:rsidRDefault="00D67084" w:rsidP="005301AA">
                <w:pPr>
                  <w:pStyle w:val="NoSpacing"/>
                </w:pPr>
                <w:r>
                  <w:rPr>
                    <w:rFonts w:ascii="MS Gothic" w:eastAsia="MS Gothic" w:hAnsi="MS Gothic" w:hint="eastAsia"/>
                  </w:rPr>
                  <w:t>☐</w:t>
                </w:r>
              </w:p>
            </w:tc>
          </w:sdtContent>
        </w:sdt>
        <w:tc>
          <w:tcPr>
            <w:tcW w:w="7654" w:type="dxa"/>
            <w:tcBorders>
              <w:left w:val="single" w:sz="4" w:space="0" w:color="FFFFFF"/>
            </w:tcBorders>
            <w:shd w:val="clear" w:color="auto" w:fill="FFFFFF" w:themeFill="background1"/>
            <w:vAlign w:val="center"/>
          </w:tcPr>
          <w:p w14:paraId="121E243C" w14:textId="77777777" w:rsidR="00D67084" w:rsidRDefault="00D67084" w:rsidP="005301AA">
            <w:pPr>
              <w:pStyle w:val="NoSpacing"/>
            </w:pPr>
            <w:r>
              <w:t>Rejoinder period closes.</w:t>
            </w:r>
          </w:p>
        </w:tc>
      </w:tr>
    </w:tbl>
    <w:p w14:paraId="7F3AEE95" w14:textId="77777777" w:rsidR="00D67084" w:rsidRDefault="00D67084" w:rsidP="00D67084">
      <w:pPr>
        <w:pStyle w:val="NoSpacing"/>
      </w:pPr>
    </w:p>
    <w:bookmarkEnd w:id="0"/>
    <w:sectPr w:rsidR="00D67084" w:rsidSect="002670CC">
      <w:headerReference w:type="default" r:id="rId31"/>
      <w:footerReference w:type="default" r:id="rId32"/>
      <w:headerReference w:type="first" r:id="rId33"/>
      <w:footerReference w:type="first" r:id="rId34"/>
      <w:pgSz w:w="11906" w:h="16838"/>
      <w:pgMar w:top="1418" w:right="1134" w:bottom="993"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772F" w14:textId="77777777" w:rsidR="00F86654" w:rsidRDefault="00F86654" w:rsidP="00080856">
      <w:pPr>
        <w:spacing w:after="0" w:line="240" w:lineRule="auto"/>
      </w:pPr>
      <w:r>
        <w:separator/>
      </w:r>
    </w:p>
  </w:endnote>
  <w:endnote w:type="continuationSeparator" w:id="0">
    <w:p w14:paraId="2085FD8A" w14:textId="77777777" w:rsidR="00F86654" w:rsidRDefault="00F86654" w:rsidP="0008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902561"/>
      <w:docPartObj>
        <w:docPartGallery w:val="Page Numbers (Bottom of Page)"/>
        <w:docPartUnique/>
      </w:docPartObj>
    </w:sdtPr>
    <w:sdtEndPr>
      <w:rPr>
        <w:noProof/>
      </w:rPr>
    </w:sdtEndPr>
    <w:sdtContent>
      <w:p w14:paraId="4D30CE7D" w14:textId="77777777" w:rsidR="00133B02" w:rsidRDefault="00133B02" w:rsidP="00A40DB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92911"/>
      <w:docPartObj>
        <w:docPartGallery w:val="Page Numbers (Bottom of Page)"/>
        <w:docPartUnique/>
      </w:docPartObj>
    </w:sdtPr>
    <w:sdtEndPr>
      <w:rPr>
        <w:noProof/>
      </w:rPr>
    </w:sdtEndPr>
    <w:sdtContent>
      <w:p w14:paraId="25775F3F" w14:textId="453E6D11" w:rsidR="00133B02" w:rsidRDefault="00133B02" w:rsidP="00257D3D">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8BF1" w14:textId="77777777" w:rsidR="00F86654" w:rsidRDefault="00F86654" w:rsidP="00080856">
      <w:pPr>
        <w:spacing w:after="0" w:line="240" w:lineRule="auto"/>
      </w:pPr>
      <w:r>
        <w:separator/>
      </w:r>
    </w:p>
  </w:footnote>
  <w:footnote w:type="continuationSeparator" w:id="0">
    <w:p w14:paraId="7CD23D3D" w14:textId="77777777" w:rsidR="00F86654" w:rsidRDefault="00F86654" w:rsidP="0008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77D5" w14:textId="77777777" w:rsidR="00133B02" w:rsidRDefault="00133B02">
    <w:pPr>
      <w:pStyle w:val="Header"/>
    </w:pPr>
  </w:p>
  <w:p w14:paraId="38A608B0" w14:textId="77777777" w:rsidR="00133B02" w:rsidRDefault="00133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151C" w14:textId="77777777" w:rsidR="00133B02" w:rsidRDefault="00133B02" w:rsidP="004861B1">
    <w:pPr>
      <w:pStyle w:val="Header"/>
      <w:jc w:val="right"/>
    </w:pPr>
    <w:r w:rsidRPr="004861B1">
      <w:rPr>
        <w:noProof/>
        <w:lang w:eastAsia="en-AU"/>
      </w:rPr>
      <w:drawing>
        <wp:inline distT="0" distB="0" distL="0" distR="0" wp14:anchorId="3798A146" wp14:editId="7880DAAE">
          <wp:extent cx="1711179" cy="636666"/>
          <wp:effectExtent l="0" t="0" r="0" b="0"/>
          <wp:docPr id="477201031" name="Picture 477201031" descr="H:\Administration\MQ Logos\MQ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istration\MQ Logos\MQ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446" cy="641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3A"/>
    <w:multiLevelType w:val="hybridMultilevel"/>
    <w:tmpl w:val="47027164"/>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545185"/>
    <w:multiLevelType w:val="hybridMultilevel"/>
    <w:tmpl w:val="8B7A29E2"/>
    <w:lvl w:ilvl="0" w:tplc="D90E86F4">
      <w:start w:val="5"/>
      <w:numFmt w:val="bullet"/>
      <w:lvlText w:val="-"/>
      <w:lvlJc w:val="left"/>
      <w:pPr>
        <w:ind w:left="720" w:hanging="360"/>
      </w:pPr>
      <w:rPr>
        <w:rFonts w:ascii="Calibri" w:eastAsiaTheme="minorHAnsi" w:hAnsi="Calibri" w:cstheme="minorBidi" w:hint="default"/>
      </w:rPr>
    </w:lvl>
    <w:lvl w:ilvl="1" w:tplc="85B63874">
      <w:start w:val="1"/>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A1357"/>
    <w:multiLevelType w:val="hybridMultilevel"/>
    <w:tmpl w:val="47B42A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6580D"/>
    <w:multiLevelType w:val="hybridMultilevel"/>
    <w:tmpl w:val="47B42A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B40087"/>
    <w:multiLevelType w:val="hybridMultilevel"/>
    <w:tmpl w:val="85E87C9A"/>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9D69F4"/>
    <w:multiLevelType w:val="hybridMultilevel"/>
    <w:tmpl w:val="9CFAA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3F0418"/>
    <w:multiLevelType w:val="hybridMultilevel"/>
    <w:tmpl w:val="3204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A4BFC"/>
    <w:multiLevelType w:val="hybridMultilevel"/>
    <w:tmpl w:val="CD6C6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6835FF4"/>
    <w:multiLevelType w:val="hybridMultilevel"/>
    <w:tmpl w:val="C280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9D4E3D"/>
    <w:multiLevelType w:val="hybridMultilevel"/>
    <w:tmpl w:val="CFC8E182"/>
    <w:lvl w:ilvl="0" w:tplc="0C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4A86888"/>
    <w:multiLevelType w:val="hybridMultilevel"/>
    <w:tmpl w:val="DD42E19E"/>
    <w:lvl w:ilvl="0" w:tplc="0C090001">
      <w:start w:val="1"/>
      <w:numFmt w:val="bullet"/>
      <w:lvlText w:val=""/>
      <w:lvlJc w:val="left"/>
      <w:pPr>
        <w:ind w:left="4320" w:hanging="360"/>
      </w:pPr>
      <w:rPr>
        <w:rFonts w:ascii="Symbol" w:hAnsi="Symbol" w:hint="default"/>
      </w:rPr>
    </w:lvl>
    <w:lvl w:ilvl="1" w:tplc="F0489D60">
      <w:start w:val="1"/>
      <w:numFmt w:val="bullet"/>
      <w:lvlText w:val=""/>
      <w:lvlJc w:val="left"/>
      <w:pPr>
        <w:ind w:left="5040" w:hanging="360"/>
      </w:pPr>
      <w:rPr>
        <w:rFonts w:ascii="Symbol" w:hAnsi="Symbol" w:hint="default"/>
      </w:rPr>
    </w:lvl>
    <w:lvl w:ilvl="2" w:tplc="0C090005">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1" w15:restartNumberingAfterBreak="0">
    <w:nsid w:val="24DE08B7"/>
    <w:multiLevelType w:val="hybridMultilevel"/>
    <w:tmpl w:val="0FD4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A7A91"/>
    <w:multiLevelType w:val="hybridMultilevel"/>
    <w:tmpl w:val="DC7E6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8404FE2"/>
    <w:multiLevelType w:val="hybridMultilevel"/>
    <w:tmpl w:val="A4442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024694"/>
    <w:multiLevelType w:val="hybridMultilevel"/>
    <w:tmpl w:val="8F9CE6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13A408D"/>
    <w:multiLevelType w:val="hybridMultilevel"/>
    <w:tmpl w:val="0054CF98"/>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4F0C72"/>
    <w:multiLevelType w:val="hybridMultilevel"/>
    <w:tmpl w:val="690665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F85D4B"/>
    <w:multiLevelType w:val="hybridMultilevel"/>
    <w:tmpl w:val="E2D243E8"/>
    <w:lvl w:ilvl="0" w:tplc="0C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87111A"/>
    <w:multiLevelType w:val="hybridMultilevel"/>
    <w:tmpl w:val="9A2AAF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E44A88"/>
    <w:multiLevelType w:val="hybridMultilevel"/>
    <w:tmpl w:val="3E0A76A0"/>
    <w:lvl w:ilvl="0" w:tplc="1152C8A4">
      <w:start w:val="1"/>
      <w:numFmt w:val="decimal"/>
      <w:lvlText w:val="%1."/>
      <w:lvlJc w:val="left"/>
      <w:pPr>
        <w:ind w:left="1353" w:hanging="360"/>
      </w:pPr>
      <w:rPr>
        <w:rFonts w:asciiTheme="minorHAnsi" w:eastAsiaTheme="minorHAnsi" w:hAnsiTheme="minorHAnsi" w:cstheme="minorBidi"/>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180"/>
      </w:pPr>
      <w:rPr>
        <w:rFonts w:ascii="Wingdings" w:hAnsi="Wingdings" w:hint="default"/>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0844181"/>
    <w:multiLevelType w:val="hybridMultilevel"/>
    <w:tmpl w:val="39F28A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0E724D5"/>
    <w:multiLevelType w:val="hybridMultilevel"/>
    <w:tmpl w:val="7C74E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6529F"/>
    <w:multiLevelType w:val="hybridMultilevel"/>
    <w:tmpl w:val="753AD7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D4BDB"/>
    <w:multiLevelType w:val="hybridMultilevel"/>
    <w:tmpl w:val="86783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2417A8"/>
    <w:multiLevelType w:val="hybridMultilevel"/>
    <w:tmpl w:val="5B24E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DA2A38"/>
    <w:multiLevelType w:val="hybridMultilevel"/>
    <w:tmpl w:val="E4460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7E315C"/>
    <w:multiLevelType w:val="hybridMultilevel"/>
    <w:tmpl w:val="8FFC5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2F1E"/>
    <w:multiLevelType w:val="hybridMultilevel"/>
    <w:tmpl w:val="7DF6C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171525"/>
    <w:multiLevelType w:val="hybridMultilevel"/>
    <w:tmpl w:val="C46ABB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0B62F57"/>
    <w:multiLevelType w:val="hybridMultilevel"/>
    <w:tmpl w:val="D2B04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C87129"/>
    <w:multiLevelType w:val="hybridMultilevel"/>
    <w:tmpl w:val="C48831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906158"/>
    <w:multiLevelType w:val="hybridMultilevel"/>
    <w:tmpl w:val="23F00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1FB496BC">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FD1F3F"/>
    <w:multiLevelType w:val="hybridMultilevel"/>
    <w:tmpl w:val="B7C0C81E"/>
    <w:lvl w:ilvl="0" w:tplc="1152C8A4">
      <w:start w:val="1"/>
      <w:numFmt w:val="decimal"/>
      <w:lvlText w:val="%1."/>
      <w:lvlJc w:val="left"/>
      <w:pPr>
        <w:ind w:left="360" w:hanging="360"/>
      </w:pPr>
      <w:rPr>
        <w:rFonts w:asciiTheme="minorHAnsi" w:eastAsiaTheme="minorHAnsi" w:hAnsiTheme="minorHAnsi" w:cstheme="minorBidi"/>
      </w:rPr>
    </w:lvl>
    <w:lvl w:ilvl="1" w:tplc="0C090019" w:tentative="1">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33" w15:restartNumberingAfterBreak="0">
    <w:nsid w:val="5D6E082D"/>
    <w:multiLevelType w:val="hybridMultilevel"/>
    <w:tmpl w:val="0712A834"/>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E63A77"/>
    <w:multiLevelType w:val="hybridMultilevel"/>
    <w:tmpl w:val="7A06AD76"/>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A744CD"/>
    <w:multiLevelType w:val="hybridMultilevel"/>
    <w:tmpl w:val="750A6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885F9E"/>
    <w:multiLevelType w:val="hybridMultilevel"/>
    <w:tmpl w:val="F5903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F30EFA"/>
    <w:multiLevelType w:val="hybridMultilevel"/>
    <w:tmpl w:val="93828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2A41D9"/>
    <w:multiLevelType w:val="hybridMultilevel"/>
    <w:tmpl w:val="B1466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153D48"/>
    <w:multiLevelType w:val="hybridMultilevel"/>
    <w:tmpl w:val="D1B47D7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5F74969"/>
    <w:multiLevelType w:val="hybridMultilevel"/>
    <w:tmpl w:val="D33088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EF0338"/>
    <w:multiLevelType w:val="hybridMultilevel"/>
    <w:tmpl w:val="189A1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4D551B"/>
    <w:multiLevelType w:val="hybridMultilevel"/>
    <w:tmpl w:val="5C42E7C2"/>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6F0A5D52">
      <w:start w:val="1"/>
      <w:numFmt w:val="bullet"/>
      <w:lvlText w:val=""/>
      <w:lvlJc w:val="left"/>
      <w:pPr>
        <w:ind w:left="2520" w:hanging="180"/>
      </w:pPr>
      <w:rPr>
        <w:rFonts w:ascii="Symbol" w:hAnsi="Symbol" w:hint="default"/>
      </w:rPr>
    </w:lvl>
    <w:lvl w:ilvl="3" w:tplc="0C090005">
      <w:start w:val="1"/>
      <w:numFmt w:val="bullet"/>
      <w:lvlText w:val=""/>
      <w:lvlJc w:val="left"/>
      <w:pPr>
        <w:ind w:left="3240" w:hanging="360"/>
      </w:pPr>
      <w:rPr>
        <w:rFonts w:ascii="Wingdings" w:hAnsi="Wingdings" w:hint="default"/>
      </w:r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79633969">
    <w:abstractNumId w:val="17"/>
  </w:num>
  <w:num w:numId="2" w16cid:durableId="786051131">
    <w:abstractNumId w:val="15"/>
  </w:num>
  <w:num w:numId="3" w16cid:durableId="710155094">
    <w:abstractNumId w:val="33"/>
  </w:num>
  <w:num w:numId="4" w16cid:durableId="2094546221">
    <w:abstractNumId w:val="34"/>
  </w:num>
  <w:num w:numId="5" w16cid:durableId="410546801">
    <w:abstractNumId w:val="23"/>
  </w:num>
  <w:num w:numId="6" w16cid:durableId="374083631">
    <w:abstractNumId w:val="14"/>
  </w:num>
  <w:num w:numId="7" w16cid:durableId="34889649">
    <w:abstractNumId w:val="12"/>
  </w:num>
  <w:num w:numId="8" w16cid:durableId="1614246278">
    <w:abstractNumId w:val="28"/>
  </w:num>
  <w:num w:numId="9" w16cid:durableId="1677882690">
    <w:abstractNumId w:val="19"/>
  </w:num>
  <w:num w:numId="10" w16cid:durableId="1392464174">
    <w:abstractNumId w:val="42"/>
  </w:num>
  <w:num w:numId="11" w16cid:durableId="784688802">
    <w:abstractNumId w:val="10"/>
  </w:num>
  <w:num w:numId="12" w16cid:durableId="1312368650">
    <w:abstractNumId w:val="32"/>
  </w:num>
  <w:num w:numId="13" w16cid:durableId="2045249281">
    <w:abstractNumId w:val="0"/>
  </w:num>
  <w:num w:numId="14" w16cid:durableId="1817868704">
    <w:abstractNumId w:val="20"/>
  </w:num>
  <w:num w:numId="15" w16cid:durableId="672412317">
    <w:abstractNumId w:val="7"/>
  </w:num>
  <w:num w:numId="16" w16cid:durableId="55973573">
    <w:abstractNumId w:val="16"/>
  </w:num>
  <w:num w:numId="17" w16cid:durableId="760297787">
    <w:abstractNumId w:val="4"/>
  </w:num>
  <w:num w:numId="18" w16cid:durableId="2055424346">
    <w:abstractNumId w:val="36"/>
  </w:num>
  <w:num w:numId="19" w16cid:durableId="1378047004">
    <w:abstractNumId w:val="11"/>
  </w:num>
  <w:num w:numId="20" w16cid:durableId="1893226955">
    <w:abstractNumId w:val="13"/>
  </w:num>
  <w:num w:numId="21" w16cid:durableId="1703745106">
    <w:abstractNumId w:val="31"/>
  </w:num>
  <w:num w:numId="22" w16cid:durableId="2017033396">
    <w:abstractNumId w:val="29"/>
  </w:num>
  <w:num w:numId="23" w16cid:durableId="1045526369">
    <w:abstractNumId w:val="21"/>
  </w:num>
  <w:num w:numId="24" w16cid:durableId="1543787447">
    <w:abstractNumId w:val="22"/>
  </w:num>
  <w:num w:numId="25" w16cid:durableId="484779977">
    <w:abstractNumId w:val="30"/>
  </w:num>
  <w:num w:numId="26" w16cid:durableId="129834735">
    <w:abstractNumId w:val="40"/>
  </w:num>
  <w:num w:numId="27" w16cid:durableId="633560704">
    <w:abstractNumId w:val="1"/>
  </w:num>
  <w:num w:numId="28" w16cid:durableId="655305498">
    <w:abstractNumId w:val="18"/>
  </w:num>
  <w:num w:numId="29" w16cid:durableId="326632454">
    <w:abstractNumId w:val="25"/>
  </w:num>
  <w:num w:numId="30" w16cid:durableId="1604917516">
    <w:abstractNumId w:val="37"/>
  </w:num>
  <w:num w:numId="31" w16cid:durableId="2095854937">
    <w:abstractNumId w:val="3"/>
  </w:num>
  <w:num w:numId="32" w16cid:durableId="1815681349">
    <w:abstractNumId w:val="2"/>
  </w:num>
  <w:num w:numId="33" w16cid:durableId="2127576556">
    <w:abstractNumId w:val="39"/>
  </w:num>
  <w:num w:numId="34" w16cid:durableId="1628077289">
    <w:abstractNumId w:val="5"/>
  </w:num>
  <w:num w:numId="35" w16cid:durableId="804197885">
    <w:abstractNumId w:val="38"/>
  </w:num>
  <w:num w:numId="36" w16cid:durableId="472216269">
    <w:abstractNumId w:val="35"/>
  </w:num>
  <w:num w:numId="37" w16cid:durableId="1725714473">
    <w:abstractNumId w:val="8"/>
  </w:num>
  <w:num w:numId="38" w16cid:durableId="1203639158">
    <w:abstractNumId w:val="24"/>
  </w:num>
  <w:num w:numId="39" w16cid:durableId="1325088838">
    <w:abstractNumId w:val="41"/>
  </w:num>
  <w:num w:numId="40" w16cid:durableId="684787130">
    <w:abstractNumId w:val="26"/>
  </w:num>
  <w:num w:numId="41" w16cid:durableId="1958873913">
    <w:abstractNumId w:val="27"/>
  </w:num>
  <w:num w:numId="42" w16cid:durableId="958419547">
    <w:abstractNumId w:val="9"/>
  </w:num>
  <w:num w:numId="43" w16cid:durableId="1385834955">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83"/>
    <w:rsid w:val="000002ED"/>
    <w:rsid w:val="00000953"/>
    <w:rsid w:val="00000A20"/>
    <w:rsid w:val="00001125"/>
    <w:rsid w:val="00001531"/>
    <w:rsid w:val="000022A9"/>
    <w:rsid w:val="000031C6"/>
    <w:rsid w:val="00003698"/>
    <w:rsid w:val="000068FB"/>
    <w:rsid w:val="00007898"/>
    <w:rsid w:val="0001073F"/>
    <w:rsid w:val="00011E34"/>
    <w:rsid w:val="00012712"/>
    <w:rsid w:val="00013000"/>
    <w:rsid w:val="00013D26"/>
    <w:rsid w:val="00013F15"/>
    <w:rsid w:val="0001445B"/>
    <w:rsid w:val="000144A3"/>
    <w:rsid w:val="00014B1C"/>
    <w:rsid w:val="0002087A"/>
    <w:rsid w:val="00020C7F"/>
    <w:rsid w:val="000235AC"/>
    <w:rsid w:val="00024C5D"/>
    <w:rsid w:val="000260FC"/>
    <w:rsid w:val="00026DF3"/>
    <w:rsid w:val="00027609"/>
    <w:rsid w:val="00027D16"/>
    <w:rsid w:val="00031E65"/>
    <w:rsid w:val="00032074"/>
    <w:rsid w:val="0003245C"/>
    <w:rsid w:val="0003250A"/>
    <w:rsid w:val="00033EE3"/>
    <w:rsid w:val="00034716"/>
    <w:rsid w:val="000351E7"/>
    <w:rsid w:val="00035328"/>
    <w:rsid w:val="00035AAF"/>
    <w:rsid w:val="000371A5"/>
    <w:rsid w:val="00037C3C"/>
    <w:rsid w:val="00041F41"/>
    <w:rsid w:val="00042B12"/>
    <w:rsid w:val="00043D39"/>
    <w:rsid w:val="00043EB8"/>
    <w:rsid w:val="00044219"/>
    <w:rsid w:val="00045316"/>
    <w:rsid w:val="00046942"/>
    <w:rsid w:val="00046F32"/>
    <w:rsid w:val="00047A04"/>
    <w:rsid w:val="00050689"/>
    <w:rsid w:val="00052904"/>
    <w:rsid w:val="0005345B"/>
    <w:rsid w:val="000538FD"/>
    <w:rsid w:val="00054037"/>
    <w:rsid w:val="00054D0D"/>
    <w:rsid w:val="00055E43"/>
    <w:rsid w:val="000560FC"/>
    <w:rsid w:val="000562FD"/>
    <w:rsid w:val="00056CE1"/>
    <w:rsid w:val="00057223"/>
    <w:rsid w:val="00057EC0"/>
    <w:rsid w:val="00060387"/>
    <w:rsid w:val="000611F7"/>
    <w:rsid w:val="000613C7"/>
    <w:rsid w:val="00063197"/>
    <w:rsid w:val="00065401"/>
    <w:rsid w:val="000670E2"/>
    <w:rsid w:val="00067EAE"/>
    <w:rsid w:val="00070B97"/>
    <w:rsid w:val="00071364"/>
    <w:rsid w:val="00071418"/>
    <w:rsid w:val="00071419"/>
    <w:rsid w:val="00072BF8"/>
    <w:rsid w:val="00072BFE"/>
    <w:rsid w:val="000736D6"/>
    <w:rsid w:val="000738CB"/>
    <w:rsid w:val="000742B7"/>
    <w:rsid w:val="000743E4"/>
    <w:rsid w:val="00075562"/>
    <w:rsid w:val="00075849"/>
    <w:rsid w:val="00075DD9"/>
    <w:rsid w:val="00075E1D"/>
    <w:rsid w:val="00077948"/>
    <w:rsid w:val="00080856"/>
    <w:rsid w:val="000811A0"/>
    <w:rsid w:val="00081419"/>
    <w:rsid w:val="00081583"/>
    <w:rsid w:val="000836D2"/>
    <w:rsid w:val="00083AE0"/>
    <w:rsid w:val="00083BC6"/>
    <w:rsid w:val="000853B1"/>
    <w:rsid w:val="000878C1"/>
    <w:rsid w:val="00090A85"/>
    <w:rsid w:val="000924D0"/>
    <w:rsid w:val="00093E8B"/>
    <w:rsid w:val="00094CC2"/>
    <w:rsid w:val="00095179"/>
    <w:rsid w:val="00095C28"/>
    <w:rsid w:val="00095E4C"/>
    <w:rsid w:val="00096EC6"/>
    <w:rsid w:val="000A08A4"/>
    <w:rsid w:val="000A1D16"/>
    <w:rsid w:val="000A22E0"/>
    <w:rsid w:val="000A23EA"/>
    <w:rsid w:val="000A2644"/>
    <w:rsid w:val="000A35DE"/>
    <w:rsid w:val="000A4453"/>
    <w:rsid w:val="000A44BB"/>
    <w:rsid w:val="000A4AE4"/>
    <w:rsid w:val="000A5682"/>
    <w:rsid w:val="000A57A8"/>
    <w:rsid w:val="000A6FFA"/>
    <w:rsid w:val="000B0695"/>
    <w:rsid w:val="000B0A62"/>
    <w:rsid w:val="000B32B6"/>
    <w:rsid w:val="000B3D58"/>
    <w:rsid w:val="000B4486"/>
    <w:rsid w:val="000B5ACA"/>
    <w:rsid w:val="000B6B0C"/>
    <w:rsid w:val="000B7C4C"/>
    <w:rsid w:val="000B7D18"/>
    <w:rsid w:val="000B7FDA"/>
    <w:rsid w:val="000C052D"/>
    <w:rsid w:val="000C106F"/>
    <w:rsid w:val="000C30E9"/>
    <w:rsid w:val="000C405A"/>
    <w:rsid w:val="000C40E4"/>
    <w:rsid w:val="000C5E2E"/>
    <w:rsid w:val="000C5F74"/>
    <w:rsid w:val="000D002E"/>
    <w:rsid w:val="000D1921"/>
    <w:rsid w:val="000D2380"/>
    <w:rsid w:val="000D3C3B"/>
    <w:rsid w:val="000D410F"/>
    <w:rsid w:val="000D7085"/>
    <w:rsid w:val="000D70C6"/>
    <w:rsid w:val="000D7371"/>
    <w:rsid w:val="000E0AAC"/>
    <w:rsid w:val="000E1C50"/>
    <w:rsid w:val="000E2482"/>
    <w:rsid w:val="000E3E2E"/>
    <w:rsid w:val="000E4518"/>
    <w:rsid w:val="000E46C2"/>
    <w:rsid w:val="000E5590"/>
    <w:rsid w:val="000E567C"/>
    <w:rsid w:val="000E71F1"/>
    <w:rsid w:val="000E76CC"/>
    <w:rsid w:val="000F013B"/>
    <w:rsid w:val="000F1E81"/>
    <w:rsid w:val="000F1FB2"/>
    <w:rsid w:val="000F25D4"/>
    <w:rsid w:val="000F2E58"/>
    <w:rsid w:val="000F45E7"/>
    <w:rsid w:val="000F48F9"/>
    <w:rsid w:val="000F4D6A"/>
    <w:rsid w:val="000F528D"/>
    <w:rsid w:val="00101799"/>
    <w:rsid w:val="00102198"/>
    <w:rsid w:val="00104C5A"/>
    <w:rsid w:val="00105733"/>
    <w:rsid w:val="001066D0"/>
    <w:rsid w:val="00112259"/>
    <w:rsid w:val="00114160"/>
    <w:rsid w:val="00115013"/>
    <w:rsid w:val="00116EE7"/>
    <w:rsid w:val="00120B34"/>
    <w:rsid w:val="00121D34"/>
    <w:rsid w:val="00123CE1"/>
    <w:rsid w:val="0012424D"/>
    <w:rsid w:val="00125352"/>
    <w:rsid w:val="00125791"/>
    <w:rsid w:val="00125B2C"/>
    <w:rsid w:val="001278DE"/>
    <w:rsid w:val="00127DA1"/>
    <w:rsid w:val="00132C83"/>
    <w:rsid w:val="00133B02"/>
    <w:rsid w:val="00133C0C"/>
    <w:rsid w:val="00134086"/>
    <w:rsid w:val="001345FC"/>
    <w:rsid w:val="00134C76"/>
    <w:rsid w:val="001353E0"/>
    <w:rsid w:val="00135501"/>
    <w:rsid w:val="001364AB"/>
    <w:rsid w:val="0014000B"/>
    <w:rsid w:val="00140FA3"/>
    <w:rsid w:val="001412EB"/>
    <w:rsid w:val="00142293"/>
    <w:rsid w:val="00143F9C"/>
    <w:rsid w:val="001460B5"/>
    <w:rsid w:val="0014663F"/>
    <w:rsid w:val="00147486"/>
    <w:rsid w:val="00147F30"/>
    <w:rsid w:val="001521B7"/>
    <w:rsid w:val="00154797"/>
    <w:rsid w:val="00154E26"/>
    <w:rsid w:val="0015545F"/>
    <w:rsid w:val="00157ECD"/>
    <w:rsid w:val="0016039F"/>
    <w:rsid w:val="001609C4"/>
    <w:rsid w:val="00162C4F"/>
    <w:rsid w:val="00163182"/>
    <w:rsid w:val="00165BB3"/>
    <w:rsid w:val="0016626D"/>
    <w:rsid w:val="00167888"/>
    <w:rsid w:val="0017008E"/>
    <w:rsid w:val="00170714"/>
    <w:rsid w:val="001720CF"/>
    <w:rsid w:val="00174298"/>
    <w:rsid w:val="0017681F"/>
    <w:rsid w:val="00176CF5"/>
    <w:rsid w:val="00177090"/>
    <w:rsid w:val="0017760A"/>
    <w:rsid w:val="001805F7"/>
    <w:rsid w:val="0018115E"/>
    <w:rsid w:val="0018213F"/>
    <w:rsid w:val="00182301"/>
    <w:rsid w:val="00183F28"/>
    <w:rsid w:val="001842B9"/>
    <w:rsid w:val="00184551"/>
    <w:rsid w:val="001849C1"/>
    <w:rsid w:val="001864FC"/>
    <w:rsid w:val="00186A1A"/>
    <w:rsid w:val="00193E5A"/>
    <w:rsid w:val="00193EE3"/>
    <w:rsid w:val="00194344"/>
    <w:rsid w:val="00195ED4"/>
    <w:rsid w:val="0019792F"/>
    <w:rsid w:val="0019799C"/>
    <w:rsid w:val="00197B7C"/>
    <w:rsid w:val="001A05D2"/>
    <w:rsid w:val="001A0A6C"/>
    <w:rsid w:val="001A1893"/>
    <w:rsid w:val="001A24F8"/>
    <w:rsid w:val="001A3C6F"/>
    <w:rsid w:val="001A73A2"/>
    <w:rsid w:val="001A78AC"/>
    <w:rsid w:val="001A7A01"/>
    <w:rsid w:val="001B0814"/>
    <w:rsid w:val="001B263A"/>
    <w:rsid w:val="001B287D"/>
    <w:rsid w:val="001B2F8F"/>
    <w:rsid w:val="001B3AD1"/>
    <w:rsid w:val="001B5FF3"/>
    <w:rsid w:val="001B6FF8"/>
    <w:rsid w:val="001C0BA6"/>
    <w:rsid w:val="001C2BC2"/>
    <w:rsid w:val="001C4452"/>
    <w:rsid w:val="001C47C2"/>
    <w:rsid w:val="001C574C"/>
    <w:rsid w:val="001C7674"/>
    <w:rsid w:val="001D2254"/>
    <w:rsid w:val="001D3096"/>
    <w:rsid w:val="001D3848"/>
    <w:rsid w:val="001D7635"/>
    <w:rsid w:val="001E0954"/>
    <w:rsid w:val="001E0E27"/>
    <w:rsid w:val="001E182F"/>
    <w:rsid w:val="001E302D"/>
    <w:rsid w:val="001E4794"/>
    <w:rsid w:val="001E60F8"/>
    <w:rsid w:val="001E6390"/>
    <w:rsid w:val="001E7285"/>
    <w:rsid w:val="001E7759"/>
    <w:rsid w:val="001E7F1D"/>
    <w:rsid w:val="001F0B98"/>
    <w:rsid w:val="001F0C04"/>
    <w:rsid w:val="001F3A6D"/>
    <w:rsid w:val="001F4168"/>
    <w:rsid w:val="001F49F9"/>
    <w:rsid w:val="00200021"/>
    <w:rsid w:val="002000E0"/>
    <w:rsid w:val="0020110C"/>
    <w:rsid w:val="002015FB"/>
    <w:rsid w:val="00201C88"/>
    <w:rsid w:val="002021D7"/>
    <w:rsid w:val="00202335"/>
    <w:rsid w:val="002032C1"/>
    <w:rsid w:val="00204409"/>
    <w:rsid w:val="0020568A"/>
    <w:rsid w:val="00205972"/>
    <w:rsid w:val="00206AFC"/>
    <w:rsid w:val="00206DE6"/>
    <w:rsid w:val="00206F63"/>
    <w:rsid w:val="0020736C"/>
    <w:rsid w:val="002075D3"/>
    <w:rsid w:val="00207BDA"/>
    <w:rsid w:val="00211654"/>
    <w:rsid w:val="002118EF"/>
    <w:rsid w:val="002137CB"/>
    <w:rsid w:val="0021393F"/>
    <w:rsid w:val="002149C4"/>
    <w:rsid w:val="00214F37"/>
    <w:rsid w:val="00215331"/>
    <w:rsid w:val="002158FA"/>
    <w:rsid w:val="002161FF"/>
    <w:rsid w:val="00216B28"/>
    <w:rsid w:val="00216CF7"/>
    <w:rsid w:val="0021776F"/>
    <w:rsid w:val="00221718"/>
    <w:rsid w:val="00221801"/>
    <w:rsid w:val="00223A6F"/>
    <w:rsid w:val="00223FBD"/>
    <w:rsid w:val="0022524E"/>
    <w:rsid w:val="002265B1"/>
    <w:rsid w:val="00226888"/>
    <w:rsid w:val="00226972"/>
    <w:rsid w:val="00227C9E"/>
    <w:rsid w:val="00227FE7"/>
    <w:rsid w:val="00230555"/>
    <w:rsid w:val="00230B96"/>
    <w:rsid w:val="002357F6"/>
    <w:rsid w:val="0023766E"/>
    <w:rsid w:val="00237AC3"/>
    <w:rsid w:val="0024095C"/>
    <w:rsid w:val="00240B51"/>
    <w:rsid w:val="00242D00"/>
    <w:rsid w:val="002440A8"/>
    <w:rsid w:val="00244710"/>
    <w:rsid w:val="002454F7"/>
    <w:rsid w:val="0024667A"/>
    <w:rsid w:val="00247424"/>
    <w:rsid w:val="00250A12"/>
    <w:rsid w:val="0025112D"/>
    <w:rsid w:val="00251E9E"/>
    <w:rsid w:val="00252AEA"/>
    <w:rsid w:val="00252C2C"/>
    <w:rsid w:val="00252D69"/>
    <w:rsid w:val="00253027"/>
    <w:rsid w:val="002536E2"/>
    <w:rsid w:val="00253D64"/>
    <w:rsid w:val="00256860"/>
    <w:rsid w:val="00257D06"/>
    <w:rsid w:val="00257D3D"/>
    <w:rsid w:val="00260622"/>
    <w:rsid w:val="0026062A"/>
    <w:rsid w:val="00261D6C"/>
    <w:rsid w:val="00262435"/>
    <w:rsid w:val="00262736"/>
    <w:rsid w:val="00262E5B"/>
    <w:rsid w:val="0026481F"/>
    <w:rsid w:val="00264DD1"/>
    <w:rsid w:val="002652AD"/>
    <w:rsid w:val="002662C5"/>
    <w:rsid w:val="00266A3B"/>
    <w:rsid w:val="002670CC"/>
    <w:rsid w:val="00267A02"/>
    <w:rsid w:val="00270310"/>
    <w:rsid w:val="00270F91"/>
    <w:rsid w:val="0027105B"/>
    <w:rsid w:val="00272FF7"/>
    <w:rsid w:val="0027344B"/>
    <w:rsid w:val="00273D10"/>
    <w:rsid w:val="00274696"/>
    <w:rsid w:val="00274ECE"/>
    <w:rsid w:val="002758AB"/>
    <w:rsid w:val="00275F42"/>
    <w:rsid w:val="0027613D"/>
    <w:rsid w:val="002761ED"/>
    <w:rsid w:val="00276A69"/>
    <w:rsid w:val="00276D0B"/>
    <w:rsid w:val="00276DC8"/>
    <w:rsid w:val="00276E94"/>
    <w:rsid w:val="002772D8"/>
    <w:rsid w:val="00280127"/>
    <w:rsid w:val="00280509"/>
    <w:rsid w:val="00281A74"/>
    <w:rsid w:val="00281DA1"/>
    <w:rsid w:val="00283E2A"/>
    <w:rsid w:val="002864C7"/>
    <w:rsid w:val="00286FEF"/>
    <w:rsid w:val="002877FA"/>
    <w:rsid w:val="00290000"/>
    <w:rsid w:val="002901E6"/>
    <w:rsid w:val="002906E5"/>
    <w:rsid w:val="00290C96"/>
    <w:rsid w:val="002955D7"/>
    <w:rsid w:val="00295DBA"/>
    <w:rsid w:val="00295F05"/>
    <w:rsid w:val="00296AE4"/>
    <w:rsid w:val="00296CA2"/>
    <w:rsid w:val="002973F1"/>
    <w:rsid w:val="002979B5"/>
    <w:rsid w:val="002A1117"/>
    <w:rsid w:val="002A14A3"/>
    <w:rsid w:val="002A22E5"/>
    <w:rsid w:val="002A4071"/>
    <w:rsid w:val="002A6E2F"/>
    <w:rsid w:val="002A75E8"/>
    <w:rsid w:val="002B313D"/>
    <w:rsid w:val="002B33D5"/>
    <w:rsid w:val="002B3CFB"/>
    <w:rsid w:val="002B423C"/>
    <w:rsid w:val="002B5487"/>
    <w:rsid w:val="002B5F71"/>
    <w:rsid w:val="002B7334"/>
    <w:rsid w:val="002C1047"/>
    <w:rsid w:val="002C1CA2"/>
    <w:rsid w:val="002C22DC"/>
    <w:rsid w:val="002C346D"/>
    <w:rsid w:val="002C38F5"/>
    <w:rsid w:val="002C485D"/>
    <w:rsid w:val="002C4DAE"/>
    <w:rsid w:val="002C5414"/>
    <w:rsid w:val="002C663B"/>
    <w:rsid w:val="002C6D77"/>
    <w:rsid w:val="002C6EC7"/>
    <w:rsid w:val="002C70DB"/>
    <w:rsid w:val="002C7549"/>
    <w:rsid w:val="002C7CAA"/>
    <w:rsid w:val="002D043C"/>
    <w:rsid w:val="002D12F5"/>
    <w:rsid w:val="002D1BA4"/>
    <w:rsid w:val="002D2190"/>
    <w:rsid w:val="002D28AB"/>
    <w:rsid w:val="002D363F"/>
    <w:rsid w:val="002D4465"/>
    <w:rsid w:val="002D4949"/>
    <w:rsid w:val="002D5014"/>
    <w:rsid w:val="002D5695"/>
    <w:rsid w:val="002D6D8A"/>
    <w:rsid w:val="002D72B8"/>
    <w:rsid w:val="002E00A0"/>
    <w:rsid w:val="002E1196"/>
    <w:rsid w:val="002E24D8"/>
    <w:rsid w:val="002E2EE2"/>
    <w:rsid w:val="002E3798"/>
    <w:rsid w:val="002E57B2"/>
    <w:rsid w:val="002E5ADA"/>
    <w:rsid w:val="002E6631"/>
    <w:rsid w:val="002E6923"/>
    <w:rsid w:val="002E6CCB"/>
    <w:rsid w:val="002F0B52"/>
    <w:rsid w:val="002F32A5"/>
    <w:rsid w:val="002F513C"/>
    <w:rsid w:val="002F585E"/>
    <w:rsid w:val="002F6481"/>
    <w:rsid w:val="003005EF"/>
    <w:rsid w:val="00300699"/>
    <w:rsid w:val="003007A6"/>
    <w:rsid w:val="00300A8D"/>
    <w:rsid w:val="00300F4F"/>
    <w:rsid w:val="00301027"/>
    <w:rsid w:val="003018D6"/>
    <w:rsid w:val="00301B15"/>
    <w:rsid w:val="00301B55"/>
    <w:rsid w:val="00302B03"/>
    <w:rsid w:val="00302C24"/>
    <w:rsid w:val="00303708"/>
    <w:rsid w:val="003063D0"/>
    <w:rsid w:val="0030661A"/>
    <w:rsid w:val="00306E4A"/>
    <w:rsid w:val="00307CF5"/>
    <w:rsid w:val="0031051F"/>
    <w:rsid w:val="00310A26"/>
    <w:rsid w:val="00310D6E"/>
    <w:rsid w:val="00312157"/>
    <w:rsid w:val="00312BF7"/>
    <w:rsid w:val="003138D7"/>
    <w:rsid w:val="0031431E"/>
    <w:rsid w:val="00314AD9"/>
    <w:rsid w:val="00314B00"/>
    <w:rsid w:val="00315092"/>
    <w:rsid w:val="003153F6"/>
    <w:rsid w:val="0031574F"/>
    <w:rsid w:val="00316ECC"/>
    <w:rsid w:val="003176FA"/>
    <w:rsid w:val="00317BF6"/>
    <w:rsid w:val="0032002B"/>
    <w:rsid w:val="00320F69"/>
    <w:rsid w:val="003216ED"/>
    <w:rsid w:val="0032291B"/>
    <w:rsid w:val="00322F1B"/>
    <w:rsid w:val="00324B94"/>
    <w:rsid w:val="003251CF"/>
    <w:rsid w:val="00326142"/>
    <w:rsid w:val="00327264"/>
    <w:rsid w:val="00330BD7"/>
    <w:rsid w:val="00332AA7"/>
    <w:rsid w:val="00333099"/>
    <w:rsid w:val="003338E0"/>
    <w:rsid w:val="003347DE"/>
    <w:rsid w:val="00334EE2"/>
    <w:rsid w:val="00336BE2"/>
    <w:rsid w:val="00341D6F"/>
    <w:rsid w:val="00341E3B"/>
    <w:rsid w:val="00341F4F"/>
    <w:rsid w:val="00343AA5"/>
    <w:rsid w:val="00344370"/>
    <w:rsid w:val="00344A7A"/>
    <w:rsid w:val="00345800"/>
    <w:rsid w:val="00345C42"/>
    <w:rsid w:val="00347BD7"/>
    <w:rsid w:val="00347E8E"/>
    <w:rsid w:val="00352719"/>
    <w:rsid w:val="00352967"/>
    <w:rsid w:val="00352C83"/>
    <w:rsid w:val="003540E4"/>
    <w:rsid w:val="00354D8C"/>
    <w:rsid w:val="00355150"/>
    <w:rsid w:val="003551D4"/>
    <w:rsid w:val="003558CD"/>
    <w:rsid w:val="00355C82"/>
    <w:rsid w:val="00355DED"/>
    <w:rsid w:val="00356343"/>
    <w:rsid w:val="003567B3"/>
    <w:rsid w:val="003571A3"/>
    <w:rsid w:val="00357C8F"/>
    <w:rsid w:val="00357F4F"/>
    <w:rsid w:val="003640FA"/>
    <w:rsid w:val="0036498E"/>
    <w:rsid w:val="003649D3"/>
    <w:rsid w:val="00364CE1"/>
    <w:rsid w:val="00365695"/>
    <w:rsid w:val="003659C8"/>
    <w:rsid w:val="00365A96"/>
    <w:rsid w:val="003668B7"/>
    <w:rsid w:val="00366E18"/>
    <w:rsid w:val="00367213"/>
    <w:rsid w:val="003679A8"/>
    <w:rsid w:val="003710A2"/>
    <w:rsid w:val="003725A9"/>
    <w:rsid w:val="00372DA0"/>
    <w:rsid w:val="0037355D"/>
    <w:rsid w:val="0037419D"/>
    <w:rsid w:val="00374BA4"/>
    <w:rsid w:val="0037708E"/>
    <w:rsid w:val="0037714C"/>
    <w:rsid w:val="0038131E"/>
    <w:rsid w:val="00382930"/>
    <w:rsid w:val="0038376B"/>
    <w:rsid w:val="00385593"/>
    <w:rsid w:val="003861F5"/>
    <w:rsid w:val="00390504"/>
    <w:rsid w:val="0039139B"/>
    <w:rsid w:val="0039188F"/>
    <w:rsid w:val="00392186"/>
    <w:rsid w:val="00393D35"/>
    <w:rsid w:val="00394C9E"/>
    <w:rsid w:val="00396653"/>
    <w:rsid w:val="00396DFA"/>
    <w:rsid w:val="003972D8"/>
    <w:rsid w:val="003A33E9"/>
    <w:rsid w:val="003A4671"/>
    <w:rsid w:val="003A5445"/>
    <w:rsid w:val="003A7CAB"/>
    <w:rsid w:val="003B067D"/>
    <w:rsid w:val="003B0887"/>
    <w:rsid w:val="003B1C39"/>
    <w:rsid w:val="003B2B46"/>
    <w:rsid w:val="003B2FA0"/>
    <w:rsid w:val="003B40B5"/>
    <w:rsid w:val="003B45F3"/>
    <w:rsid w:val="003B471F"/>
    <w:rsid w:val="003B484F"/>
    <w:rsid w:val="003B4DB9"/>
    <w:rsid w:val="003B4E97"/>
    <w:rsid w:val="003B634A"/>
    <w:rsid w:val="003B6B74"/>
    <w:rsid w:val="003C0535"/>
    <w:rsid w:val="003C075D"/>
    <w:rsid w:val="003C0FF8"/>
    <w:rsid w:val="003C233F"/>
    <w:rsid w:val="003C2EAE"/>
    <w:rsid w:val="003C3643"/>
    <w:rsid w:val="003C369D"/>
    <w:rsid w:val="003C3A8D"/>
    <w:rsid w:val="003C48E1"/>
    <w:rsid w:val="003C4EDD"/>
    <w:rsid w:val="003C5124"/>
    <w:rsid w:val="003C538C"/>
    <w:rsid w:val="003C5C24"/>
    <w:rsid w:val="003C68F8"/>
    <w:rsid w:val="003C71C4"/>
    <w:rsid w:val="003C7FF1"/>
    <w:rsid w:val="003D06F2"/>
    <w:rsid w:val="003D0CC4"/>
    <w:rsid w:val="003D0F1E"/>
    <w:rsid w:val="003D3CC8"/>
    <w:rsid w:val="003D421B"/>
    <w:rsid w:val="003D47A4"/>
    <w:rsid w:val="003D5EBE"/>
    <w:rsid w:val="003D7B42"/>
    <w:rsid w:val="003E2857"/>
    <w:rsid w:val="003E2886"/>
    <w:rsid w:val="003E44F8"/>
    <w:rsid w:val="003E4AA1"/>
    <w:rsid w:val="003E559C"/>
    <w:rsid w:val="003E59F6"/>
    <w:rsid w:val="003E6127"/>
    <w:rsid w:val="003E7556"/>
    <w:rsid w:val="003E795F"/>
    <w:rsid w:val="003F0D9C"/>
    <w:rsid w:val="003F385C"/>
    <w:rsid w:val="003F4342"/>
    <w:rsid w:val="003F4ECE"/>
    <w:rsid w:val="003F4EDB"/>
    <w:rsid w:val="003F5026"/>
    <w:rsid w:val="003F5525"/>
    <w:rsid w:val="003F609C"/>
    <w:rsid w:val="004001B9"/>
    <w:rsid w:val="00401F8A"/>
    <w:rsid w:val="00402342"/>
    <w:rsid w:val="004023E3"/>
    <w:rsid w:val="004024AC"/>
    <w:rsid w:val="004050C9"/>
    <w:rsid w:val="00405689"/>
    <w:rsid w:val="00406952"/>
    <w:rsid w:val="004071E3"/>
    <w:rsid w:val="004077B4"/>
    <w:rsid w:val="004102AF"/>
    <w:rsid w:val="00410845"/>
    <w:rsid w:val="00410EEF"/>
    <w:rsid w:val="00411497"/>
    <w:rsid w:val="00411ABA"/>
    <w:rsid w:val="004123BB"/>
    <w:rsid w:val="004126CB"/>
    <w:rsid w:val="004136F1"/>
    <w:rsid w:val="00414359"/>
    <w:rsid w:val="00414EE7"/>
    <w:rsid w:val="004151DF"/>
    <w:rsid w:val="00415465"/>
    <w:rsid w:val="00415C5B"/>
    <w:rsid w:val="00415ED9"/>
    <w:rsid w:val="00416AF0"/>
    <w:rsid w:val="00416C65"/>
    <w:rsid w:val="00420204"/>
    <w:rsid w:val="00420AE6"/>
    <w:rsid w:val="00421415"/>
    <w:rsid w:val="00421EFE"/>
    <w:rsid w:val="004231B2"/>
    <w:rsid w:val="0042437F"/>
    <w:rsid w:val="00424C89"/>
    <w:rsid w:val="00424F46"/>
    <w:rsid w:val="004253B0"/>
    <w:rsid w:val="00425EB2"/>
    <w:rsid w:val="00426386"/>
    <w:rsid w:val="00427D0D"/>
    <w:rsid w:val="00427EEE"/>
    <w:rsid w:val="00430BE3"/>
    <w:rsid w:val="00430DC4"/>
    <w:rsid w:val="004314F8"/>
    <w:rsid w:val="00432F07"/>
    <w:rsid w:val="00433A7C"/>
    <w:rsid w:val="0043541E"/>
    <w:rsid w:val="00437071"/>
    <w:rsid w:val="00440916"/>
    <w:rsid w:val="00440B0D"/>
    <w:rsid w:val="004425B5"/>
    <w:rsid w:val="00442FDC"/>
    <w:rsid w:val="00443A5A"/>
    <w:rsid w:val="0044405B"/>
    <w:rsid w:val="004442D6"/>
    <w:rsid w:val="00445E75"/>
    <w:rsid w:val="00446489"/>
    <w:rsid w:val="0044687B"/>
    <w:rsid w:val="00447CCF"/>
    <w:rsid w:val="00451901"/>
    <w:rsid w:val="00451C11"/>
    <w:rsid w:val="00451EFF"/>
    <w:rsid w:val="00452101"/>
    <w:rsid w:val="00452698"/>
    <w:rsid w:val="00453597"/>
    <w:rsid w:val="004536BA"/>
    <w:rsid w:val="004539B7"/>
    <w:rsid w:val="00453A39"/>
    <w:rsid w:val="004548CE"/>
    <w:rsid w:val="00456991"/>
    <w:rsid w:val="00460CB5"/>
    <w:rsid w:val="00460E93"/>
    <w:rsid w:val="00461080"/>
    <w:rsid w:val="00462114"/>
    <w:rsid w:val="00462E77"/>
    <w:rsid w:val="00463229"/>
    <w:rsid w:val="0046335B"/>
    <w:rsid w:val="00464DDB"/>
    <w:rsid w:val="0046507E"/>
    <w:rsid w:val="004670B5"/>
    <w:rsid w:val="00467FFE"/>
    <w:rsid w:val="00470515"/>
    <w:rsid w:val="004708EA"/>
    <w:rsid w:val="00470BC2"/>
    <w:rsid w:val="00471A2F"/>
    <w:rsid w:val="00472BB5"/>
    <w:rsid w:val="00472F16"/>
    <w:rsid w:val="00474B6C"/>
    <w:rsid w:val="00474FE7"/>
    <w:rsid w:val="0047539F"/>
    <w:rsid w:val="004760D2"/>
    <w:rsid w:val="004766AF"/>
    <w:rsid w:val="004766E3"/>
    <w:rsid w:val="00480D8D"/>
    <w:rsid w:val="00482ABA"/>
    <w:rsid w:val="00482FA2"/>
    <w:rsid w:val="0048481A"/>
    <w:rsid w:val="004858B3"/>
    <w:rsid w:val="00485ECE"/>
    <w:rsid w:val="004861B1"/>
    <w:rsid w:val="004867F0"/>
    <w:rsid w:val="00487CFE"/>
    <w:rsid w:val="0049043E"/>
    <w:rsid w:val="00490EFC"/>
    <w:rsid w:val="00491242"/>
    <w:rsid w:val="00491393"/>
    <w:rsid w:val="00492079"/>
    <w:rsid w:val="0049211D"/>
    <w:rsid w:val="0049264E"/>
    <w:rsid w:val="00494417"/>
    <w:rsid w:val="0049482C"/>
    <w:rsid w:val="00495868"/>
    <w:rsid w:val="00495D59"/>
    <w:rsid w:val="00496D01"/>
    <w:rsid w:val="004A0F13"/>
    <w:rsid w:val="004A23E8"/>
    <w:rsid w:val="004A2855"/>
    <w:rsid w:val="004A2A34"/>
    <w:rsid w:val="004A3DD5"/>
    <w:rsid w:val="004A5F66"/>
    <w:rsid w:val="004A7677"/>
    <w:rsid w:val="004B0482"/>
    <w:rsid w:val="004B0FF5"/>
    <w:rsid w:val="004B18FE"/>
    <w:rsid w:val="004B29DF"/>
    <w:rsid w:val="004B2D69"/>
    <w:rsid w:val="004B34C1"/>
    <w:rsid w:val="004B390E"/>
    <w:rsid w:val="004B3AB3"/>
    <w:rsid w:val="004B3E82"/>
    <w:rsid w:val="004B6A77"/>
    <w:rsid w:val="004C00C5"/>
    <w:rsid w:val="004C0802"/>
    <w:rsid w:val="004C1091"/>
    <w:rsid w:val="004C1D1B"/>
    <w:rsid w:val="004C2784"/>
    <w:rsid w:val="004C2C51"/>
    <w:rsid w:val="004C31B8"/>
    <w:rsid w:val="004C4114"/>
    <w:rsid w:val="004C467B"/>
    <w:rsid w:val="004C5544"/>
    <w:rsid w:val="004C556E"/>
    <w:rsid w:val="004D0C59"/>
    <w:rsid w:val="004D1D9C"/>
    <w:rsid w:val="004D260C"/>
    <w:rsid w:val="004D2878"/>
    <w:rsid w:val="004D34BD"/>
    <w:rsid w:val="004D4054"/>
    <w:rsid w:val="004D4AB9"/>
    <w:rsid w:val="004D60F8"/>
    <w:rsid w:val="004E01F3"/>
    <w:rsid w:val="004E2A65"/>
    <w:rsid w:val="004E63BE"/>
    <w:rsid w:val="004F0C63"/>
    <w:rsid w:val="004F12C8"/>
    <w:rsid w:val="004F16FE"/>
    <w:rsid w:val="004F175A"/>
    <w:rsid w:val="004F4224"/>
    <w:rsid w:val="004F5A16"/>
    <w:rsid w:val="004F6A8B"/>
    <w:rsid w:val="004F719A"/>
    <w:rsid w:val="004F7A67"/>
    <w:rsid w:val="00500A1D"/>
    <w:rsid w:val="005019FC"/>
    <w:rsid w:val="00502E94"/>
    <w:rsid w:val="00503828"/>
    <w:rsid w:val="00504810"/>
    <w:rsid w:val="00505D5A"/>
    <w:rsid w:val="00505DF1"/>
    <w:rsid w:val="00507B6F"/>
    <w:rsid w:val="00510CF4"/>
    <w:rsid w:val="00511A8F"/>
    <w:rsid w:val="00511EEF"/>
    <w:rsid w:val="005120EE"/>
    <w:rsid w:val="005121F8"/>
    <w:rsid w:val="00512FCB"/>
    <w:rsid w:val="00513943"/>
    <w:rsid w:val="0051494A"/>
    <w:rsid w:val="00515875"/>
    <w:rsid w:val="0051609B"/>
    <w:rsid w:val="00516173"/>
    <w:rsid w:val="00522058"/>
    <w:rsid w:val="00523281"/>
    <w:rsid w:val="0052363E"/>
    <w:rsid w:val="005252B6"/>
    <w:rsid w:val="005261FA"/>
    <w:rsid w:val="005262A7"/>
    <w:rsid w:val="00530C48"/>
    <w:rsid w:val="00531420"/>
    <w:rsid w:val="00531E57"/>
    <w:rsid w:val="005326E8"/>
    <w:rsid w:val="00532813"/>
    <w:rsid w:val="00532E47"/>
    <w:rsid w:val="00535FE7"/>
    <w:rsid w:val="00537225"/>
    <w:rsid w:val="0053759B"/>
    <w:rsid w:val="0053776D"/>
    <w:rsid w:val="005417BB"/>
    <w:rsid w:val="00541B24"/>
    <w:rsid w:val="0054222E"/>
    <w:rsid w:val="005433B8"/>
    <w:rsid w:val="005433DE"/>
    <w:rsid w:val="005434E0"/>
    <w:rsid w:val="00543F06"/>
    <w:rsid w:val="00544254"/>
    <w:rsid w:val="005452A7"/>
    <w:rsid w:val="005462B7"/>
    <w:rsid w:val="00550B46"/>
    <w:rsid w:val="00550C04"/>
    <w:rsid w:val="005510E5"/>
    <w:rsid w:val="005513D0"/>
    <w:rsid w:val="0055178A"/>
    <w:rsid w:val="00551887"/>
    <w:rsid w:val="00551FD4"/>
    <w:rsid w:val="00552712"/>
    <w:rsid w:val="00552876"/>
    <w:rsid w:val="00553165"/>
    <w:rsid w:val="00554C75"/>
    <w:rsid w:val="005563CA"/>
    <w:rsid w:val="00557358"/>
    <w:rsid w:val="00560798"/>
    <w:rsid w:val="00560C1E"/>
    <w:rsid w:val="00562F99"/>
    <w:rsid w:val="005634A5"/>
    <w:rsid w:val="0056399C"/>
    <w:rsid w:val="00563F9D"/>
    <w:rsid w:val="00565698"/>
    <w:rsid w:val="005659B9"/>
    <w:rsid w:val="00565D22"/>
    <w:rsid w:val="00566F69"/>
    <w:rsid w:val="0056704F"/>
    <w:rsid w:val="005670E6"/>
    <w:rsid w:val="00567286"/>
    <w:rsid w:val="00567AEA"/>
    <w:rsid w:val="00567ECC"/>
    <w:rsid w:val="005704CB"/>
    <w:rsid w:val="005719DC"/>
    <w:rsid w:val="00572084"/>
    <w:rsid w:val="00573165"/>
    <w:rsid w:val="00574AF6"/>
    <w:rsid w:val="00575C4D"/>
    <w:rsid w:val="00577322"/>
    <w:rsid w:val="00580A8B"/>
    <w:rsid w:val="0058113C"/>
    <w:rsid w:val="0058159C"/>
    <w:rsid w:val="00581AF4"/>
    <w:rsid w:val="00582D6D"/>
    <w:rsid w:val="00583710"/>
    <w:rsid w:val="0058373C"/>
    <w:rsid w:val="005855F6"/>
    <w:rsid w:val="005859C5"/>
    <w:rsid w:val="00587F6F"/>
    <w:rsid w:val="00590DE2"/>
    <w:rsid w:val="00590FD0"/>
    <w:rsid w:val="00593ADD"/>
    <w:rsid w:val="0059420A"/>
    <w:rsid w:val="00594375"/>
    <w:rsid w:val="0059468A"/>
    <w:rsid w:val="005946A8"/>
    <w:rsid w:val="00594EFA"/>
    <w:rsid w:val="00594EFF"/>
    <w:rsid w:val="005951F3"/>
    <w:rsid w:val="005956CA"/>
    <w:rsid w:val="00595C37"/>
    <w:rsid w:val="005967F5"/>
    <w:rsid w:val="005968F9"/>
    <w:rsid w:val="0059693A"/>
    <w:rsid w:val="005969D0"/>
    <w:rsid w:val="005A012A"/>
    <w:rsid w:val="005A2499"/>
    <w:rsid w:val="005A2977"/>
    <w:rsid w:val="005A50EE"/>
    <w:rsid w:val="005A63FB"/>
    <w:rsid w:val="005B0333"/>
    <w:rsid w:val="005B1937"/>
    <w:rsid w:val="005B1FA8"/>
    <w:rsid w:val="005B2AE7"/>
    <w:rsid w:val="005B554D"/>
    <w:rsid w:val="005B5EFF"/>
    <w:rsid w:val="005B6142"/>
    <w:rsid w:val="005B69AF"/>
    <w:rsid w:val="005B7CCC"/>
    <w:rsid w:val="005C010B"/>
    <w:rsid w:val="005C08E9"/>
    <w:rsid w:val="005C1938"/>
    <w:rsid w:val="005C2F93"/>
    <w:rsid w:val="005C4858"/>
    <w:rsid w:val="005C5310"/>
    <w:rsid w:val="005C547F"/>
    <w:rsid w:val="005C6614"/>
    <w:rsid w:val="005D1612"/>
    <w:rsid w:val="005D1D8D"/>
    <w:rsid w:val="005D3820"/>
    <w:rsid w:val="005D477D"/>
    <w:rsid w:val="005D4D00"/>
    <w:rsid w:val="005D6AF7"/>
    <w:rsid w:val="005E0616"/>
    <w:rsid w:val="005E13F8"/>
    <w:rsid w:val="005E2EC4"/>
    <w:rsid w:val="005E349F"/>
    <w:rsid w:val="005E3655"/>
    <w:rsid w:val="005E5555"/>
    <w:rsid w:val="005E5A74"/>
    <w:rsid w:val="005E5D82"/>
    <w:rsid w:val="005F02D9"/>
    <w:rsid w:val="005F0834"/>
    <w:rsid w:val="005F0849"/>
    <w:rsid w:val="005F2742"/>
    <w:rsid w:val="005F37B0"/>
    <w:rsid w:val="005F391D"/>
    <w:rsid w:val="005F5A31"/>
    <w:rsid w:val="005F5DB5"/>
    <w:rsid w:val="005F64CB"/>
    <w:rsid w:val="005F6558"/>
    <w:rsid w:val="005F6B18"/>
    <w:rsid w:val="005F7229"/>
    <w:rsid w:val="005F76FF"/>
    <w:rsid w:val="005F776B"/>
    <w:rsid w:val="005F7E10"/>
    <w:rsid w:val="00600A7F"/>
    <w:rsid w:val="0060105E"/>
    <w:rsid w:val="00602D3B"/>
    <w:rsid w:val="00602EB0"/>
    <w:rsid w:val="0060408F"/>
    <w:rsid w:val="006041F1"/>
    <w:rsid w:val="00606BBC"/>
    <w:rsid w:val="00610C46"/>
    <w:rsid w:val="006118FD"/>
    <w:rsid w:val="006132F3"/>
    <w:rsid w:val="00613A94"/>
    <w:rsid w:val="006146F5"/>
    <w:rsid w:val="00615021"/>
    <w:rsid w:val="00615BAC"/>
    <w:rsid w:val="00616441"/>
    <w:rsid w:val="00616ABF"/>
    <w:rsid w:val="00617E78"/>
    <w:rsid w:val="00620E3D"/>
    <w:rsid w:val="006227EF"/>
    <w:rsid w:val="006230F3"/>
    <w:rsid w:val="00623352"/>
    <w:rsid w:val="00624960"/>
    <w:rsid w:val="00624D2F"/>
    <w:rsid w:val="006263A3"/>
    <w:rsid w:val="0062701A"/>
    <w:rsid w:val="006273AA"/>
    <w:rsid w:val="0063170C"/>
    <w:rsid w:val="006354A6"/>
    <w:rsid w:val="00635ED0"/>
    <w:rsid w:val="00636847"/>
    <w:rsid w:val="00637AD5"/>
    <w:rsid w:val="00637C8F"/>
    <w:rsid w:val="00637D1D"/>
    <w:rsid w:val="00640A64"/>
    <w:rsid w:val="006413E7"/>
    <w:rsid w:val="00641D02"/>
    <w:rsid w:val="006435AE"/>
    <w:rsid w:val="00643AC4"/>
    <w:rsid w:val="00645B8C"/>
    <w:rsid w:val="006473C1"/>
    <w:rsid w:val="00650D81"/>
    <w:rsid w:val="00652198"/>
    <w:rsid w:val="006541FD"/>
    <w:rsid w:val="00655D19"/>
    <w:rsid w:val="006566F0"/>
    <w:rsid w:val="00656F84"/>
    <w:rsid w:val="00657B85"/>
    <w:rsid w:val="00657C45"/>
    <w:rsid w:val="00661DA3"/>
    <w:rsid w:val="006644FF"/>
    <w:rsid w:val="00664620"/>
    <w:rsid w:val="006650B1"/>
    <w:rsid w:val="006657F9"/>
    <w:rsid w:val="00665A0A"/>
    <w:rsid w:val="00665C4A"/>
    <w:rsid w:val="006666C4"/>
    <w:rsid w:val="006703F9"/>
    <w:rsid w:val="00672FE8"/>
    <w:rsid w:val="0067553B"/>
    <w:rsid w:val="00675D5D"/>
    <w:rsid w:val="00680EED"/>
    <w:rsid w:val="00681A61"/>
    <w:rsid w:val="0068201B"/>
    <w:rsid w:val="00682335"/>
    <w:rsid w:val="006824EC"/>
    <w:rsid w:val="00682C25"/>
    <w:rsid w:val="00684062"/>
    <w:rsid w:val="00684D8A"/>
    <w:rsid w:val="006854F0"/>
    <w:rsid w:val="00685CD9"/>
    <w:rsid w:val="00686896"/>
    <w:rsid w:val="00686AC0"/>
    <w:rsid w:val="00686FB4"/>
    <w:rsid w:val="00686FCF"/>
    <w:rsid w:val="0068783C"/>
    <w:rsid w:val="00687ED2"/>
    <w:rsid w:val="0069005A"/>
    <w:rsid w:val="00690FAD"/>
    <w:rsid w:val="006910B6"/>
    <w:rsid w:val="006915FD"/>
    <w:rsid w:val="006927D9"/>
    <w:rsid w:val="006928C6"/>
    <w:rsid w:val="00694FD8"/>
    <w:rsid w:val="00695CF0"/>
    <w:rsid w:val="00695F40"/>
    <w:rsid w:val="00696589"/>
    <w:rsid w:val="00696E87"/>
    <w:rsid w:val="00696EC8"/>
    <w:rsid w:val="00696FBB"/>
    <w:rsid w:val="0069716E"/>
    <w:rsid w:val="00697496"/>
    <w:rsid w:val="006A09F2"/>
    <w:rsid w:val="006A18DE"/>
    <w:rsid w:val="006A2AE8"/>
    <w:rsid w:val="006A5C59"/>
    <w:rsid w:val="006A5E95"/>
    <w:rsid w:val="006A65F0"/>
    <w:rsid w:val="006A7A3D"/>
    <w:rsid w:val="006B29D1"/>
    <w:rsid w:val="006B40C8"/>
    <w:rsid w:val="006B425A"/>
    <w:rsid w:val="006B543C"/>
    <w:rsid w:val="006B5BDD"/>
    <w:rsid w:val="006B5D9A"/>
    <w:rsid w:val="006B5F6A"/>
    <w:rsid w:val="006B5F9E"/>
    <w:rsid w:val="006B66FF"/>
    <w:rsid w:val="006B6AEE"/>
    <w:rsid w:val="006B71B9"/>
    <w:rsid w:val="006B77BB"/>
    <w:rsid w:val="006C0782"/>
    <w:rsid w:val="006C09C7"/>
    <w:rsid w:val="006C1CFA"/>
    <w:rsid w:val="006C2115"/>
    <w:rsid w:val="006C22FF"/>
    <w:rsid w:val="006C257B"/>
    <w:rsid w:val="006C390B"/>
    <w:rsid w:val="006C4A2E"/>
    <w:rsid w:val="006C521E"/>
    <w:rsid w:val="006C5334"/>
    <w:rsid w:val="006C54A5"/>
    <w:rsid w:val="006C58D3"/>
    <w:rsid w:val="006C607A"/>
    <w:rsid w:val="006C7380"/>
    <w:rsid w:val="006C756A"/>
    <w:rsid w:val="006C7EBC"/>
    <w:rsid w:val="006D0917"/>
    <w:rsid w:val="006D0F91"/>
    <w:rsid w:val="006D1954"/>
    <w:rsid w:val="006D1BC9"/>
    <w:rsid w:val="006D2FEF"/>
    <w:rsid w:val="006D4245"/>
    <w:rsid w:val="006D5E52"/>
    <w:rsid w:val="006D6044"/>
    <w:rsid w:val="006D6543"/>
    <w:rsid w:val="006D6917"/>
    <w:rsid w:val="006D7734"/>
    <w:rsid w:val="006E04FA"/>
    <w:rsid w:val="006E114B"/>
    <w:rsid w:val="006E5790"/>
    <w:rsid w:val="006E5B7F"/>
    <w:rsid w:val="006E70BC"/>
    <w:rsid w:val="006E7129"/>
    <w:rsid w:val="006E72C6"/>
    <w:rsid w:val="006E73EC"/>
    <w:rsid w:val="006F163E"/>
    <w:rsid w:val="006F491F"/>
    <w:rsid w:val="006F5A4E"/>
    <w:rsid w:val="006F68F1"/>
    <w:rsid w:val="006F6CB4"/>
    <w:rsid w:val="006F6D54"/>
    <w:rsid w:val="006F74FD"/>
    <w:rsid w:val="006F7EC1"/>
    <w:rsid w:val="006F7FF1"/>
    <w:rsid w:val="0070485F"/>
    <w:rsid w:val="0070656C"/>
    <w:rsid w:val="00707EE1"/>
    <w:rsid w:val="00710104"/>
    <w:rsid w:val="0071247A"/>
    <w:rsid w:val="00712ED3"/>
    <w:rsid w:val="0071385A"/>
    <w:rsid w:val="00713DA1"/>
    <w:rsid w:val="00713DBB"/>
    <w:rsid w:val="00714208"/>
    <w:rsid w:val="00714791"/>
    <w:rsid w:val="00714DB0"/>
    <w:rsid w:val="007161D3"/>
    <w:rsid w:val="007170DB"/>
    <w:rsid w:val="00717A7F"/>
    <w:rsid w:val="00717BAB"/>
    <w:rsid w:val="00720580"/>
    <w:rsid w:val="00722204"/>
    <w:rsid w:val="0072241D"/>
    <w:rsid w:val="00722453"/>
    <w:rsid w:val="00724589"/>
    <w:rsid w:val="007249CB"/>
    <w:rsid w:val="007251FD"/>
    <w:rsid w:val="007256A8"/>
    <w:rsid w:val="00725A18"/>
    <w:rsid w:val="00725C2A"/>
    <w:rsid w:val="00725E1B"/>
    <w:rsid w:val="007303F5"/>
    <w:rsid w:val="00730823"/>
    <w:rsid w:val="00730891"/>
    <w:rsid w:val="0073124D"/>
    <w:rsid w:val="007331B6"/>
    <w:rsid w:val="007345B2"/>
    <w:rsid w:val="00734D96"/>
    <w:rsid w:val="00735140"/>
    <w:rsid w:val="007353D2"/>
    <w:rsid w:val="00735E35"/>
    <w:rsid w:val="00735EEC"/>
    <w:rsid w:val="00736168"/>
    <w:rsid w:val="00737042"/>
    <w:rsid w:val="00737453"/>
    <w:rsid w:val="00737977"/>
    <w:rsid w:val="007417D9"/>
    <w:rsid w:val="00744C4B"/>
    <w:rsid w:val="007462A1"/>
    <w:rsid w:val="00746347"/>
    <w:rsid w:val="0074673F"/>
    <w:rsid w:val="00746D41"/>
    <w:rsid w:val="00752378"/>
    <w:rsid w:val="00752882"/>
    <w:rsid w:val="00754747"/>
    <w:rsid w:val="00754820"/>
    <w:rsid w:val="00755632"/>
    <w:rsid w:val="0075588E"/>
    <w:rsid w:val="007565F2"/>
    <w:rsid w:val="00756AE5"/>
    <w:rsid w:val="00756E55"/>
    <w:rsid w:val="007604C9"/>
    <w:rsid w:val="00760D4C"/>
    <w:rsid w:val="00762488"/>
    <w:rsid w:val="00762688"/>
    <w:rsid w:val="00762714"/>
    <w:rsid w:val="0076699A"/>
    <w:rsid w:val="007700E9"/>
    <w:rsid w:val="007703F8"/>
    <w:rsid w:val="00770829"/>
    <w:rsid w:val="00771662"/>
    <w:rsid w:val="00771A87"/>
    <w:rsid w:val="00772E54"/>
    <w:rsid w:val="00772E85"/>
    <w:rsid w:val="007750F1"/>
    <w:rsid w:val="00775722"/>
    <w:rsid w:val="00780D1B"/>
    <w:rsid w:val="00784DC7"/>
    <w:rsid w:val="00785562"/>
    <w:rsid w:val="007862A4"/>
    <w:rsid w:val="00787475"/>
    <w:rsid w:val="00787F47"/>
    <w:rsid w:val="007900E9"/>
    <w:rsid w:val="00797B5F"/>
    <w:rsid w:val="007A0B48"/>
    <w:rsid w:val="007A2878"/>
    <w:rsid w:val="007A2C64"/>
    <w:rsid w:val="007A2CC4"/>
    <w:rsid w:val="007A3CA1"/>
    <w:rsid w:val="007A3CC1"/>
    <w:rsid w:val="007A53BA"/>
    <w:rsid w:val="007A6075"/>
    <w:rsid w:val="007A7DBD"/>
    <w:rsid w:val="007B128D"/>
    <w:rsid w:val="007B20C0"/>
    <w:rsid w:val="007B20F7"/>
    <w:rsid w:val="007B36B7"/>
    <w:rsid w:val="007B3B4F"/>
    <w:rsid w:val="007B66C1"/>
    <w:rsid w:val="007B6EA0"/>
    <w:rsid w:val="007B7686"/>
    <w:rsid w:val="007C0835"/>
    <w:rsid w:val="007C0B07"/>
    <w:rsid w:val="007C333E"/>
    <w:rsid w:val="007C3A6B"/>
    <w:rsid w:val="007C3B06"/>
    <w:rsid w:val="007C46A7"/>
    <w:rsid w:val="007C60F2"/>
    <w:rsid w:val="007C6834"/>
    <w:rsid w:val="007C688B"/>
    <w:rsid w:val="007D004A"/>
    <w:rsid w:val="007D14A9"/>
    <w:rsid w:val="007D1A64"/>
    <w:rsid w:val="007D2450"/>
    <w:rsid w:val="007D27F5"/>
    <w:rsid w:val="007D2C64"/>
    <w:rsid w:val="007D35CC"/>
    <w:rsid w:val="007D3DBA"/>
    <w:rsid w:val="007D4589"/>
    <w:rsid w:val="007D4ADD"/>
    <w:rsid w:val="007D587B"/>
    <w:rsid w:val="007D599B"/>
    <w:rsid w:val="007D66C1"/>
    <w:rsid w:val="007D73FA"/>
    <w:rsid w:val="007D760F"/>
    <w:rsid w:val="007E018A"/>
    <w:rsid w:val="007E2BFD"/>
    <w:rsid w:val="007E3B39"/>
    <w:rsid w:val="007E3F6C"/>
    <w:rsid w:val="007E4FC0"/>
    <w:rsid w:val="007E5F15"/>
    <w:rsid w:val="007E6628"/>
    <w:rsid w:val="007E79BC"/>
    <w:rsid w:val="007F1018"/>
    <w:rsid w:val="007F1502"/>
    <w:rsid w:val="007F17A9"/>
    <w:rsid w:val="007F2AA7"/>
    <w:rsid w:val="007F2E78"/>
    <w:rsid w:val="007F5018"/>
    <w:rsid w:val="007F5E17"/>
    <w:rsid w:val="007F658B"/>
    <w:rsid w:val="007F6E3D"/>
    <w:rsid w:val="00800902"/>
    <w:rsid w:val="00802F37"/>
    <w:rsid w:val="00803811"/>
    <w:rsid w:val="00803D86"/>
    <w:rsid w:val="008047A5"/>
    <w:rsid w:val="00805455"/>
    <w:rsid w:val="008063AA"/>
    <w:rsid w:val="00806619"/>
    <w:rsid w:val="0081017C"/>
    <w:rsid w:val="00810479"/>
    <w:rsid w:val="008104F1"/>
    <w:rsid w:val="00811802"/>
    <w:rsid w:val="00811E13"/>
    <w:rsid w:val="008124E9"/>
    <w:rsid w:val="00812B71"/>
    <w:rsid w:val="0081302C"/>
    <w:rsid w:val="0081313C"/>
    <w:rsid w:val="00813A6A"/>
    <w:rsid w:val="00815FF5"/>
    <w:rsid w:val="00816951"/>
    <w:rsid w:val="00816BC4"/>
    <w:rsid w:val="00817238"/>
    <w:rsid w:val="008202CC"/>
    <w:rsid w:val="00820632"/>
    <w:rsid w:val="0082090E"/>
    <w:rsid w:val="00821031"/>
    <w:rsid w:val="008210B7"/>
    <w:rsid w:val="00821ABD"/>
    <w:rsid w:val="00821FEE"/>
    <w:rsid w:val="00827324"/>
    <w:rsid w:val="00830257"/>
    <w:rsid w:val="00830CDE"/>
    <w:rsid w:val="00831A41"/>
    <w:rsid w:val="0083305B"/>
    <w:rsid w:val="0083347D"/>
    <w:rsid w:val="00834123"/>
    <w:rsid w:val="008349B8"/>
    <w:rsid w:val="00840B4B"/>
    <w:rsid w:val="00841F76"/>
    <w:rsid w:val="00843437"/>
    <w:rsid w:val="00843552"/>
    <w:rsid w:val="008435B8"/>
    <w:rsid w:val="00844704"/>
    <w:rsid w:val="008447CB"/>
    <w:rsid w:val="00844C3F"/>
    <w:rsid w:val="00845780"/>
    <w:rsid w:val="00846D19"/>
    <w:rsid w:val="00846E63"/>
    <w:rsid w:val="008470B8"/>
    <w:rsid w:val="00847422"/>
    <w:rsid w:val="0084793B"/>
    <w:rsid w:val="00847D21"/>
    <w:rsid w:val="00850A87"/>
    <w:rsid w:val="00852701"/>
    <w:rsid w:val="00852C9F"/>
    <w:rsid w:val="00852CBB"/>
    <w:rsid w:val="00852F3A"/>
    <w:rsid w:val="00856489"/>
    <w:rsid w:val="008579C2"/>
    <w:rsid w:val="00860690"/>
    <w:rsid w:val="0086332C"/>
    <w:rsid w:val="00864841"/>
    <w:rsid w:val="00870A06"/>
    <w:rsid w:val="00870CF5"/>
    <w:rsid w:val="00872900"/>
    <w:rsid w:val="008742B3"/>
    <w:rsid w:val="0087483A"/>
    <w:rsid w:val="00880F5E"/>
    <w:rsid w:val="008823E3"/>
    <w:rsid w:val="008833E3"/>
    <w:rsid w:val="0088502C"/>
    <w:rsid w:val="0088519E"/>
    <w:rsid w:val="00885C18"/>
    <w:rsid w:val="00886CB9"/>
    <w:rsid w:val="008902D8"/>
    <w:rsid w:val="00890C6A"/>
    <w:rsid w:val="0089123F"/>
    <w:rsid w:val="008912F3"/>
    <w:rsid w:val="008918FF"/>
    <w:rsid w:val="00892979"/>
    <w:rsid w:val="0089676F"/>
    <w:rsid w:val="00896AFC"/>
    <w:rsid w:val="008979C0"/>
    <w:rsid w:val="008A160A"/>
    <w:rsid w:val="008A300B"/>
    <w:rsid w:val="008A3DF8"/>
    <w:rsid w:val="008A4098"/>
    <w:rsid w:val="008A4D07"/>
    <w:rsid w:val="008A4F17"/>
    <w:rsid w:val="008A5694"/>
    <w:rsid w:val="008A5B18"/>
    <w:rsid w:val="008A5B2C"/>
    <w:rsid w:val="008A5EF8"/>
    <w:rsid w:val="008A6D15"/>
    <w:rsid w:val="008B0355"/>
    <w:rsid w:val="008B37D2"/>
    <w:rsid w:val="008B5319"/>
    <w:rsid w:val="008B58F2"/>
    <w:rsid w:val="008B59C1"/>
    <w:rsid w:val="008B7A70"/>
    <w:rsid w:val="008C0191"/>
    <w:rsid w:val="008C089D"/>
    <w:rsid w:val="008C169F"/>
    <w:rsid w:val="008C2C44"/>
    <w:rsid w:val="008C4AA1"/>
    <w:rsid w:val="008C7968"/>
    <w:rsid w:val="008D0F78"/>
    <w:rsid w:val="008D118A"/>
    <w:rsid w:val="008D1D7E"/>
    <w:rsid w:val="008D27F3"/>
    <w:rsid w:val="008D2C02"/>
    <w:rsid w:val="008D2FB5"/>
    <w:rsid w:val="008D4792"/>
    <w:rsid w:val="008D4BA3"/>
    <w:rsid w:val="008D5508"/>
    <w:rsid w:val="008D5ADF"/>
    <w:rsid w:val="008D5BF7"/>
    <w:rsid w:val="008D6D56"/>
    <w:rsid w:val="008D79A4"/>
    <w:rsid w:val="008E0BE0"/>
    <w:rsid w:val="008E1BB5"/>
    <w:rsid w:val="008E24A0"/>
    <w:rsid w:val="008E2CC0"/>
    <w:rsid w:val="008E2F5D"/>
    <w:rsid w:val="008E38C9"/>
    <w:rsid w:val="008E49E2"/>
    <w:rsid w:val="008E5A66"/>
    <w:rsid w:val="008E5B61"/>
    <w:rsid w:val="008E5D6D"/>
    <w:rsid w:val="008E7047"/>
    <w:rsid w:val="008E7CAA"/>
    <w:rsid w:val="008E7E7B"/>
    <w:rsid w:val="008F031D"/>
    <w:rsid w:val="008F1A57"/>
    <w:rsid w:val="008F3CC2"/>
    <w:rsid w:val="008F4FD4"/>
    <w:rsid w:val="008F59C6"/>
    <w:rsid w:val="00900128"/>
    <w:rsid w:val="00901B4F"/>
    <w:rsid w:val="00902D45"/>
    <w:rsid w:val="009033C3"/>
    <w:rsid w:val="00903747"/>
    <w:rsid w:val="00904D68"/>
    <w:rsid w:val="00904EBC"/>
    <w:rsid w:val="00905887"/>
    <w:rsid w:val="009121EA"/>
    <w:rsid w:val="00912A94"/>
    <w:rsid w:val="00914DEB"/>
    <w:rsid w:val="009167EC"/>
    <w:rsid w:val="00920243"/>
    <w:rsid w:val="00920578"/>
    <w:rsid w:val="0092062D"/>
    <w:rsid w:val="009221E8"/>
    <w:rsid w:val="00923DA8"/>
    <w:rsid w:val="0092502F"/>
    <w:rsid w:val="009259BF"/>
    <w:rsid w:val="00925E67"/>
    <w:rsid w:val="0092666D"/>
    <w:rsid w:val="0092778E"/>
    <w:rsid w:val="0092791C"/>
    <w:rsid w:val="00927EEE"/>
    <w:rsid w:val="0093005E"/>
    <w:rsid w:val="009325BA"/>
    <w:rsid w:val="009329FD"/>
    <w:rsid w:val="00932AA5"/>
    <w:rsid w:val="00932BAE"/>
    <w:rsid w:val="00932C8C"/>
    <w:rsid w:val="00934B54"/>
    <w:rsid w:val="00935C8A"/>
    <w:rsid w:val="009362BE"/>
    <w:rsid w:val="009366AD"/>
    <w:rsid w:val="00936D9A"/>
    <w:rsid w:val="00937DB9"/>
    <w:rsid w:val="00940647"/>
    <w:rsid w:val="00940EC9"/>
    <w:rsid w:val="0094126B"/>
    <w:rsid w:val="00941520"/>
    <w:rsid w:val="00941EA2"/>
    <w:rsid w:val="009425AA"/>
    <w:rsid w:val="00946481"/>
    <w:rsid w:val="009465E1"/>
    <w:rsid w:val="00946AC9"/>
    <w:rsid w:val="00947414"/>
    <w:rsid w:val="0094755B"/>
    <w:rsid w:val="00951319"/>
    <w:rsid w:val="00951981"/>
    <w:rsid w:val="00951E01"/>
    <w:rsid w:val="0095219D"/>
    <w:rsid w:val="0095287E"/>
    <w:rsid w:val="00953226"/>
    <w:rsid w:val="00953387"/>
    <w:rsid w:val="0095369C"/>
    <w:rsid w:val="009539B1"/>
    <w:rsid w:val="0095464F"/>
    <w:rsid w:val="009547D5"/>
    <w:rsid w:val="00954B82"/>
    <w:rsid w:val="00954EA1"/>
    <w:rsid w:val="009551ED"/>
    <w:rsid w:val="00955A8B"/>
    <w:rsid w:val="00955EB9"/>
    <w:rsid w:val="009564AC"/>
    <w:rsid w:val="009576FB"/>
    <w:rsid w:val="0096022A"/>
    <w:rsid w:val="00960F58"/>
    <w:rsid w:val="0096181A"/>
    <w:rsid w:val="0096274F"/>
    <w:rsid w:val="00962C08"/>
    <w:rsid w:val="00964E44"/>
    <w:rsid w:val="00966BD8"/>
    <w:rsid w:val="00966DE1"/>
    <w:rsid w:val="009708F9"/>
    <w:rsid w:val="00973B5E"/>
    <w:rsid w:val="00974031"/>
    <w:rsid w:val="0097410B"/>
    <w:rsid w:val="009769F4"/>
    <w:rsid w:val="00976AA2"/>
    <w:rsid w:val="00977EFF"/>
    <w:rsid w:val="009803B9"/>
    <w:rsid w:val="009841A5"/>
    <w:rsid w:val="00984754"/>
    <w:rsid w:val="00984ABC"/>
    <w:rsid w:val="00986068"/>
    <w:rsid w:val="00987FFD"/>
    <w:rsid w:val="00990850"/>
    <w:rsid w:val="00991F7E"/>
    <w:rsid w:val="00992875"/>
    <w:rsid w:val="009929E0"/>
    <w:rsid w:val="00993E44"/>
    <w:rsid w:val="00994184"/>
    <w:rsid w:val="009943CA"/>
    <w:rsid w:val="00995A09"/>
    <w:rsid w:val="0099638D"/>
    <w:rsid w:val="009A1B31"/>
    <w:rsid w:val="009A1CC4"/>
    <w:rsid w:val="009A2582"/>
    <w:rsid w:val="009A3B9F"/>
    <w:rsid w:val="009A4E62"/>
    <w:rsid w:val="009A5963"/>
    <w:rsid w:val="009A6641"/>
    <w:rsid w:val="009B0326"/>
    <w:rsid w:val="009B1343"/>
    <w:rsid w:val="009B23CD"/>
    <w:rsid w:val="009B2689"/>
    <w:rsid w:val="009B46A8"/>
    <w:rsid w:val="009B4B42"/>
    <w:rsid w:val="009B4B8D"/>
    <w:rsid w:val="009B7B47"/>
    <w:rsid w:val="009C06FB"/>
    <w:rsid w:val="009C17B5"/>
    <w:rsid w:val="009C2D45"/>
    <w:rsid w:val="009C3433"/>
    <w:rsid w:val="009C373D"/>
    <w:rsid w:val="009C3EF2"/>
    <w:rsid w:val="009C52BF"/>
    <w:rsid w:val="009C6449"/>
    <w:rsid w:val="009C6BF2"/>
    <w:rsid w:val="009D0835"/>
    <w:rsid w:val="009D0EDB"/>
    <w:rsid w:val="009D1398"/>
    <w:rsid w:val="009D26F7"/>
    <w:rsid w:val="009D2AC1"/>
    <w:rsid w:val="009D2D2A"/>
    <w:rsid w:val="009D38BF"/>
    <w:rsid w:val="009D5EDE"/>
    <w:rsid w:val="009D6E93"/>
    <w:rsid w:val="009E04B6"/>
    <w:rsid w:val="009E20A7"/>
    <w:rsid w:val="009E5B2D"/>
    <w:rsid w:val="009E6EA7"/>
    <w:rsid w:val="009E6FD0"/>
    <w:rsid w:val="009E7571"/>
    <w:rsid w:val="009F08C2"/>
    <w:rsid w:val="009F12EC"/>
    <w:rsid w:val="009F2A89"/>
    <w:rsid w:val="009F2BE8"/>
    <w:rsid w:val="009F4079"/>
    <w:rsid w:val="009F4439"/>
    <w:rsid w:val="009F4DE4"/>
    <w:rsid w:val="009F581A"/>
    <w:rsid w:val="009F5B2A"/>
    <w:rsid w:val="009F5FD4"/>
    <w:rsid w:val="009F6411"/>
    <w:rsid w:val="009F7257"/>
    <w:rsid w:val="009F740D"/>
    <w:rsid w:val="009F7E5E"/>
    <w:rsid w:val="00A00C1A"/>
    <w:rsid w:val="00A0168C"/>
    <w:rsid w:val="00A020EC"/>
    <w:rsid w:val="00A036F6"/>
    <w:rsid w:val="00A03739"/>
    <w:rsid w:val="00A05400"/>
    <w:rsid w:val="00A05EEC"/>
    <w:rsid w:val="00A0674D"/>
    <w:rsid w:val="00A07F75"/>
    <w:rsid w:val="00A1125B"/>
    <w:rsid w:val="00A133BB"/>
    <w:rsid w:val="00A13533"/>
    <w:rsid w:val="00A136EF"/>
    <w:rsid w:val="00A14176"/>
    <w:rsid w:val="00A14400"/>
    <w:rsid w:val="00A1503D"/>
    <w:rsid w:val="00A155C1"/>
    <w:rsid w:val="00A17467"/>
    <w:rsid w:val="00A17529"/>
    <w:rsid w:val="00A17705"/>
    <w:rsid w:val="00A246CC"/>
    <w:rsid w:val="00A26509"/>
    <w:rsid w:val="00A26C0C"/>
    <w:rsid w:val="00A27CBB"/>
    <w:rsid w:val="00A300A6"/>
    <w:rsid w:val="00A30757"/>
    <w:rsid w:val="00A307EC"/>
    <w:rsid w:val="00A30DEB"/>
    <w:rsid w:val="00A30E84"/>
    <w:rsid w:val="00A3227A"/>
    <w:rsid w:val="00A32E1C"/>
    <w:rsid w:val="00A33630"/>
    <w:rsid w:val="00A34D38"/>
    <w:rsid w:val="00A35520"/>
    <w:rsid w:val="00A356AA"/>
    <w:rsid w:val="00A358DF"/>
    <w:rsid w:val="00A35C62"/>
    <w:rsid w:val="00A35CA3"/>
    <w:rsid w:val="00A35F96"/>
    <w:rsid w:val="00A36642"/>
    <w:rsid w:val="00A3690B"/>
    <w:rsid w:val="00A3791B"/>
    <w:rsid w:val="00A4003D"/>
    <w:rsid w:val="00A404A4"/>
    <w:rsid w:val="00A40DB5"/>
    <w:rsid w:val="00A40F2A"/>
    <w:rsid w:val="00A40FD0"/>
    <w:rsid w:val="00A42FD3"/>
    <w:rsid w:val="00A43DD8"/>
    <w:rsid w:val="00A44A6D"/>
    <w:rsid w:val="00A4554E"/>
    <w:rsid w:val="00A4701D"/>
    <w:rsid w:val="00A47BD9"/>
    <w:rsid w:val="00A500CB"/>
    <w:rsid w:val="00A5088D"/>
    <w:rsid w:val="00A52CC1"/>
    <w:rsid w:val="00A53BBC"/>
    <w:rsid w:val="00A53F43"/>
    <w:rsid w:val="00A54628"/>
    <w:rsid w:val="00A62237"/>
    <w:rsid w:val="00A632AC"/>
    <w:rsid w:val="00A635BB"/>
    <w:rsid w:val="00A64139"/>
    <w:rsid w:val="00A64AF6"/>
    <w:rsid w:val="00A66208"/>
    <w:rsid w:val="00A668C8"/>
    <w:rsid w:val="00A66CDC"/>
    <w:rsid w:val="00A70A24"/>
    <w:rsid w:val="00A724B9"/>
    <w:rsid w:val="00A7478C"/>
    <w:rsid w:val="00A74C39"/>
    <w:rsid w:val="00A74C84"/>
    <w:rsid w:val="00A75484"/>
    <w:rsid w:val="00A7758E"/>
    <w:rsid w:val="00A778A5"/>
    <w:rsid w:val="00A80BD8"/>
    <w:rsid w:val="00A80F33"/>
    <w:rsid w:val="00A81A1D"/>
    <w:rsid w:val="00A82520"/>
    <w:rsid w:val="00A84E34"/>
    <w:rsid w:val="00A86044"/>
    <w:rsid w:val="00A873A5"/>
    <w:rsid w:val="00A874EB"/>
    <w:rsid w:val="00A87CFE"/>
    <w:rsid w:val="00A9056D"/>
    <w:rsid w:val="00A905E9"/>
    <w:rsid w:val="00A912E0"/>
    <w:rsid w:val="00A917D8"/>
    <w:rsid w:val="00A918B4"/>
    <w:rsid w:val="00A920A2"/>
    <w:rsid w:val="00A92666"/>
    <w:rsid w:val="00A95D50"/>
    <w:rsid w:val="00A9634F"/>
    <w:rsid w:val="00A9716D"/>
    <w:rsid w:val="00AA0041"/>
    <w:rsid w:val="00AA1023"/>
    <w:rsid w:val="00AA1EAB"/>
    <w:rsid w:val="00AA2037"/>
    <w:rsid w:val="00AA2E93"/>
    <w:rsid w:val="00AA30D0"/>
    <w:rsid w:val="00AA3BB6"/>
    <w:rsid w:val="00AA3D6A"/>
    <w:rsid w:val="00AA534A"/>
    <w:rsid w:val="00AA6394"/>
    <w:rsid w:val="00AA69E5"/>
    <w:rsid w:val="00AA7238"/>
    <w:rsid w:val="00AA78A1"/>
    <w:rsid w:val="00AA7B80"/>
    <w:rsid w:val="00AB0100"/>
    <w:rsid w:val="00AB05A3"/>
    <w:rsid w:val="00AB0DC5"/>
    <w:rsid w:val="00AB1549"/>
    <w:rsid w:val="00AB2721"/>
    <w:rsid w:val="00AB35C9"/>
    <w:rsid w:val="00AB3CC1"/>
    <w:rsid w:val="00AB4461"/>
    <w:rsid w:val="00AB6A67"/>
    <w:rsid w:val="00AB6E3A"/>
    <w:rsid w:val="00AB737C"/>
    <w:rsid w:val="00AB7D3E"/>
    <w:rsid w:val="00AC15A5"/>
    <w:rsid w:val="00AC2BD8"/>
    <w:rsid w:val="00AC30B3"/>
    <w:rsid w:val="00AC3498"/>
    <w:rsid w:val="00AC3BC2"/>
    <w:rsid w:val="00AC73C8"/>
    <w:rsid w:val="00AC7AE1"/>
    <w:rsid w:val="00AC7C1F"/>
    <w:rsid w:val="00AD0D37"/>
    <w:rsid w:val="00AD111D"/>
    <w:rsid w:val="00AD180A"/>
    <w:rsid w:val="00AD3426"/>
    <w:rsid w:val="00AD3907"/>
    <w:rsid w:val="00AD3CE4"/>
    <w:rsid w:val="00AD3FBA"/>
    <w:rsid w:val="00AD5FD6"/>
    <w:rsid w:val="00AD7A51"/>
    <w:rsid w:val="00AD7FB1"/>
    <w:rsid w:val="00AE0E06"/>
    <w:rsid w:val="00AE1368"/>
    <w:rsid w:val="00AE3919"/>
    <w:rsid w:val="00AE3AC1"/>
    <w:rsid w:val="00AE3B2B"/>
    <w:rsid w:val="00AE4193"/>
    <w:rsid w:val="00AE47D0"/>
    <w:rsid w:val="00AE4A5C"/>
    <w:rsid w:val="00AE4B1D"/>
    <w:rsid w:val="00AE4CCD"/>
    <w:rsid w:val="00AE533E"/>
    <w:rsid w:val="00AE59FA"/>
    <w:rsid w:val="00AE6674"/>
    <w:rsid w:val="00AE7B9B"/>
    <w:rsid w:val="00AF3F5C"/>
    <w:rsid w:val="00AF4AE2"/>
    <w:rsid w:val="00AF5AB0"/>
    <w:rsid w:val="00AF5CAD"/>
    <w:rsid w:val="00AF646D"/>
    <w:rsid w:val="00AF6853"/>
    <w:rsid w:val="00AF6B31"/>
    <w:rsid w:val="00AF6DEE"/>
    <w:rsid w:val="00AF7109"/>
    <w:rsid w:val="00AF715C"/>
    <w:rsid w:val="00B01FAD"/>
    <w:rsid w:val="00B03305"/>
    <w:rsid w:val="00B03435"/>
    <w:rsid w:val="00B03899"/>
    <w:rsid w:val="00B04B37"/>
    <w:rsid w:val="00B04ED9"/>
    <w:rsid w:val="00B0713F"/>
    <w:rsid w:val="00B07E01"/>
    <w:rsid w:val="00B10CA1"/>
    <w:rsid w:val="00B11956"/>
    <w:rsid w:val="00B14448"/>
    <w:rsid w:val="00B14999"/>
    <w:rsid w:val="00B1538E"/>
    <w:rsid w:val="00B159D9"/>
    <w:rsid w:val="00B16236"/>
    <w:rsid w:val="00B1652F"/>
    <w:rsid w:val="00B16641"/>
    <w:rsid w:val="00B171B7"/>
    <w:rsid w:val="00B176E1"/>
    <w:rsid w:val="00B206F2"/>
    <w:rsid w:val="00B207B7"/>
    <w:rsid w:val="00B210F0"/>
    <w:rsid w:val="00B21825"/>
    <w:rsid w:val="00B21956"/>
    <w:rsid w:val="00B21BD1"/>
    <w:rsid w:val="00B265C0"/>
    <w:rsid w:val="00B26881"/>
    <w:rsid w:val="00B26B56"/>
    <w:rsid w:val="00B26C03"/>
    <w:rsid w:val="00B270FA"/>
    <w:rsid w:val="00B27A44"/>
    <w:rsid w:val="00B30D23"/>
    <w:rsid w:val="00B31B92"/>
    <w:rsid w:val="00B32D06"/>
    <w:rsid w:val="00B33392"/>
    <w:rsid w:val="00B371A5"/>
    <w:rsid w:val="00B3722A"/>
    <w:rsid w:val="00B40148"/>
    <w:rsid w:val="00B40622"/>
    <w:rsid w:val="00B42184"/>
    <w:rsid w:val="00B42288"/>
    <w:rsid w:val="00B429C5"/>
    <w:rsid w:val="00B42FDC"/>
    <w:rsid w:val="00B43572"/>
    <w:rsid w:val="00B44ECF"/>
    <w:rsid w:val="00B44F99"/>
    <w:rsid w:val="00B45040"/>
    <w:rsid w:val="00B45219"/>
    <w:rsid w:val="00B45443"/>
    <w:rsid w:val="00B45DFD"/>
    <w:rsid w:val="00B45E0B"/>
    <w:rsid w:val="00B46EA6"/>
    <w:rsid w:val="00B4734B"/>
    <w:rsid w:val="00B5208C"/>
    <w:rsid w:val="00B533D7"/>
    <w:rsid w:val="00B534AD"/>
    <w:rsid w:val="00B5422F"/>
    <w:rsid w:val="00B551A7"/>
    <w:rsid w:val="00B556AD"/>
    <w:rsid w:val="00B56334"/>
    <w:rsid w:val="00B564FF"/>
    <w:rsid w:val="00B575CD"/>
    <w:rsid w:val="00B603DD"/>
    <w:rsid w:val="00B61254"/>
    <w:rsid w:val="00B61C5C"/>
    <w:rsid w:val="00B638FA"/>
    <w:rsid w:val="00B6444D"/>
    <w:rsid w:val="00B64C2F"/>
    <w:rsid w:val="00B64D4E"/>
    <w:rsid w:val="00B70033"/>
    <w:rsid w:val="00B70374"/>
    <w:rsid w:val="00B711EF"/>
    <w:rsid w:val="00B716F5"/>
    <w:rsid w:val="00B72E5E"/>
    <w:rsid w:val="00B72EBF"/>
    <w:rsid w:val="00B73172"/>
    <w:rsid w:val="00B738F1"/>
    <w:rsid w:val="00B74B1A"/>
    <w:rsid w:val="00B74F7F"/>
    <w:rsid w:val="00B75A59"/>
    <w:rsid w:val="00B776E7"/>
    <w:rsid w:val="00B7787C"/>
    <w:rsid w:val="00B80B3C"/>
    <w:rsid w:val="00B810C0"/>
    <w:rsid w:val="00B81214"/>
    <w:rsid w:val="00B81F64"/>
    <w:rsid w:val="00B82B34"/>
    <w:rsid w:val="00B82F70"/>
    <w:rsid w:val="00B854B7"/>
    <w:rsid w:val="00B85542"/>
    <w:rsid w:val="00B85B54"/>
    <w:rsid w:val="00B874D3"/>
    <w:rsid w:val="00B90346"/>
    <w:rsid w:val="00B9185E"/>
    <w:rsid w:val="00B91B3A"/>
    <w:rsid w:val="00B91F12"/>
    <w:rsid w:val="00B92913"/>
    <w:rsid w:val="00B94839"/>
    <w:rsid w:val="00B9730D"/>
    <w:rsid w:val="00B97B8C"/>
    <w:rsid w:val="00BA2183"/>
    <w:rsid w:val="00BA3B42"/>
    <w:rsid w:val="00BA3CC3"/>
    <w:rsid w:val="00BA7A93"/>
    <w:rsid w:val="00BA7AE6"/>
    <w:rsid w:val="00BB0101"/>
    <w:rsid w:val="00BB0D2B"/>
    <w:rsid w:val="00BB150C"/>
    <w:rsid w:val="00BB2AFD"/>
    <w:rsid w:val="00BB2C30"/>
    <w:rsid w:val="00BB3D45"/>
    <w:rsid w:val="00BB440B"/>
    <w:rsid w:val="00BB49AB"/>
    <w:rsid w:val="00BB4F40"/>
    <w:rsid w:val="00BB7247"/>
    <w:rsid w:val="00BC03B3"/>
    <w:rsid w:val="00BC0B0E"/>
    <w:rsid w:val="00BC0D12"/>
    <w:rsid w:val="00BC141A"/>
    <w:rsid w:val="00BC18BD"/>
    <w:rsid w:val="00BC1A79"/>
    <w:rsid w:val="00BC48A8"/>
    <w:rsid w:val="00BC6C28"/>
    <w:rsid w:val="00BC7B77"/>
    <w:rsid w:val="00BD0434"/>
    <w:rsid w:val="00BD04FB"/>
    <w:rsid w:val="00BD147E"/>
    <w:rsid w:val="00BD16F2"/>
    <w:rsid w:val="00BD1D0B"/>
    <w:rsid w:val="00BD34F8"/>
    <w:rsid w:val="00BD358A"/>
    <w:rsid w:val="00BD4B46"/>
    <w:rsid w:val="00BD6121"/>
    <w:rsid w:val="00BE0AA2"/>
    <w:rsid w:val="00BE12AB"/>
    <w:rsid w:val="00BE1462"/>
    <w:rsid w:val="00BE1B90"/>
    <w:rsid w:val="00BE1C78"/>
    <w:rsid w:val="00BE27E6"/>
    <w:rsid w:val="00BE28AF"/>
    <w:rsid w:val="00BE402E"/>
    <w:rsid w:val="00BE4201"/>
    <w:rsid w:val="00BE52A0"/>
    <w:rsid w:val="00BE5BC2"/>
    <w:rsid w:val="00BE5EA0"/>
    <w:rsid w:val="00BE7C6B"/>
    <w:rsid w:val="00BE7E12"/>
    <w:rsid w:val="00BF049C"/>
    <w:rsid w:val="00BF0C70"/>
    <w:rsid w:val="00BF3167"/>
    <w:rsid w:val="00BF339F"/>
    <w:rsid w:val="00BF415A"/>
    <w:rsid w:val="00BF4459"/>
    <w:rsid w:val="00BF4742"/>
    <w:rsid w:val="00BF5203"/>
    <w:rsid w:val="00BF6402"/>
    <w:rsid w:val="00BF7F77"/>
    <w:rsid w:val="00C00A07"/>
    <w:rsid w:val="00C01D56"/>
    <w:rsid w:val="00C02251"/>
    <w:rsid w:val="00C02AFB"/>
    <w:rsid w:val="00C03560"/>
    <w:rsid w:val="00C038E1"/>
    <w:rsid w:val="00C05573"/>
    <w:rsid w:val="00C056AD"/>
    <w:rsid w:val="00C05810"/>
    <w:rsid w:val="00C079EF"/>
    <w:rsid w:val="00C07AB1"/>
    <w:rsid w:val="00C1010E"/>
    <w:rsid w:val="00C10B43"/>
    <w:rsid w:val="00C12A07"/>
    <w:rsid w:val="00C139E1"/>
    <w:rsid w:val="00C15625"/>
    <w:rsid w:val="00C15B23"/>
    <w:rsid w:val="00C15D85"/>
    <w:rsid w:val="00C16D11"/>
    <w:rsid w:val="00C20371"/>
    <w:rsid w:val="00C20E72"/>
    <w:rsid w:val="00C21CBA"/>
    <w:rsid w:val="00C248F3"/>
    <w:rsid w:val="00C24A29"/>
    <w:rsid w:val="00C24B14"/>
    <w:rsid w:val="00C24BDD"/>
    <w:rsid w:val="00C25575"/>
    <w:rsid w:val="00C26CE4"/>
    <w:rsid w:val="00C27102"/>
    <w:rsid w:val="00C27734"/>
    <w:rsid w:val="00C277FB"/>
    <w:rsid w:val="00C279F6"/>
    <w:rsid w:val="00C30FF4"/>
    <w:rsid w:val="00C31703"/>
    <w:rsid w:val="00C337B5"/>
    <w:rsid w:val="00C36054"/>
    <w:rsid w:val="00C36B49"/>
    <w:rsid w:val="00C37240"/>
    <w:rsid w:val="00C37458"/>
    <w:rsid w:val="00C40119"/>
    <w:rsid w:val="00C40C33"/>
    <w:rsid w:val="00C40E9D"/>
    <w:rsid w:val="00C4198C"/>
    <w:rsid w:val="00C42D02"/>
    <w:rsid w:val="00C45668"/>
    <w:rsid w:val="00C456E4"/>
    <w:rsid w:val="00C45EEE"/>
    <w:rsid w:val="00C4625F"/>
    <w:rsid w:val="00C477FA"/>
    <w:rsid w:val="00C47B17"/>
    <w:rsid w:val="00C50236"/>
    <w:rsid w:val="00C513F4"/>
    <w:rsid w:val="00C5184E"/>
    <w:rsid w:val="00C51D17"/>
    <w:rsid w:val="00C537E4"/>
    <w:rsid w:val="00C53CF6"/>
    <w:rsid w:val="00C5449D"/>
    <w:rsid w:val="00C5468C"/>
    <w:rsid w:val="00C54B11"/>
    <w:rsid w:val="00C54C0C"/>
    <w:rsid w:val="00C55219"/>
    <w:rsid w:val="00C55805"/>
    <w:rsid w:val="00C579E1"/>
    <w:rsid w:val="00C60137"/>
    <w:rsid w:val="00C60B6E"/>
    <w:rsid w:val="00C60C75"/>
    <w:rsid w:val="00C64610"/>
    <w:rsid w:val="00C648F2"/>
    <w:rsid w:val="00C65279"/>
    <w:rsid w:val="00C65FDD"/>
    <w:rsid w:val="00C66EFE"/>
    <w:rsid w:val="00C672A0"/>
    <w:rsid w:val="00C70DB7"/>
    <w:rsid w:val="00C70E58"/>
    <w:rsid w:val="00C70EDC"/>
    <w:rsid w:val="00C7178F"/>
    <w:rsid w:val="00C73E19"/>
    <w:rsid w:val="00C742BA"/>
    <w:rsid w:val="00C745F6"/>
    <w:rsid w:val="00C746FB"/>
    <w:rsid w:val="00C74EA1"/>
    <w:rsid w:val="00C74EC5"/>
    <w:rsid w:val="00C7665F"/>
    <w:rsid w:val="00C76ACA"/>
    <w:rsid w:val="00C77B90"/>
    <w:rsid w:val="00C8270D"/>
    <w:rsid w:val="00C82812"/>
    <w:rsid w:val="00C83430"/>
    <w:rsid w:val="00C83620"/>
    <w:rsid w:val="00C8459A"/>
    <w:rsid w:val="00C84E7E"/>
    <w:rsid w:val="00C84E94"/>
    <w:rsid w:val="00C8551F"/>
    <w:rsid w:val="00C8621D"/>
    <w:rsid w:val="00C90D53"/>
    <w:rsid w:val="00C9149D"/>
    <w:rsid w:val="00C925E3"/>
    <w:rsid w:val="00C93A4A"/>
    <w:rsid w:val="00C95746"/>
    <w:rsid w:val="00C9596E"/>
    <w:rsid w:val="00C959EB"/>
    <w:rsid w:val="00C96C75"/>
    <w:rsid w:val="00C9743C"/>
    <w:rsid w:val="00C97541"/>
    <w:rsid w:val="00CA0BF4"/>
    <w:rsid w:val="00CA22CC"/>
    <w:rsid w:val="00CA3FD4"/>
    <w:rsid w:val="00CA4B08"/>
    <w:rsid w:val="00CA7292"/>
    <w:rsid w:val="00CB02CC"/>
    <w:rsid w:val="00CB0AF4"/>
    <w:rsid w:val="00CB0BBA"/>
    <w:rsid w:val="00CB1DB3"/>
    <w:rsid w:val="00CB3E92"/>
    <w:rsid w:val="00CB4E95"/>
    <w:rsid w:val="00CB665A"/>
    <w:rsid w:val="00CC05F4"/>
    <w:rsid w:val="00CC1ADF"/>
    <w:rsid w:val="00CC2939"/>
    <w:rsid w:val="00CC2B2E"/>
    <w:rsid w:val="00CC3A7C"/>
    <w:rsid w:val="00CC3D36"/>
    <w:rsid w:val="00CC4A1B"/>
    <w:rsid w:val="00CC4AF0"/>
    <w:rsid w:val="00CC6195"/>
    <w:rsid w:val="00CC6350"/>
    <w:rsid w:val="00CC7A63"/>
    <w:rsid w:val="00CD01DB"/>
    <w:rsid w:val="00CD0CEF"/>
    <w:rsid w:val="00CD1E9C"/>
    <w:rsid w:val="00CD3FD2"/>
    <w:rsid w:val="00CD4CEE"/>
    <w:rsid w:val="00CD52EE"/>
    <w:rsid w:val="00CD5A52"/>
    <w:rsid w:val="00CD6232"/>
    <w:rsid w:val="00CD734D"/>
    <w:rsid w:val="00CE123B"/>
    <w:rsid w:val="00CE177A"/>
    <w:rsid w:val="00CE1791"/>
    <w:rsid w:val="00CE22B7"/>
    <w:rsid w:val="00CE36A6"/>
    <w:rsid w:val="00CE5EC8"/>
    <w:rsid w:val="00CE6908"/>
    <w:rsid w:val="00CE7327"/>
    <w:rsid w:val="00CE7863"/>
    <w:rsid w:val="00CF108E"/>
    <w:rsid w:val="00CF11B8"/>
    <w:rsid w:val="00CF192B"/>
    <w:rsid w:val="00CF1E12"/>
    <w:rsid w:val="00CF29B7"/>
    <w:rsid w:val="00CF4073"/>
    <w:rsid w:val="00CF5D6C"/>
    <w:rsid w:val="00CF5DAA"/>
    <w:rsid w:val="00CF6210"/>
    <w:rsid w:val="00CF6E00"/>
    <w:rsid w:val="00CF712E"/>
    <w:rsid w:val="00D00051"/>
    <w:rsid w:val="00D008F8"/>
    <w:rsid w:val="00D01117"/>
    <w:rsid w:val="00D012B9"/>
    <w:rsid w:val="00D034B0"/>
    <w:rsid w:val="00D034EF"/>
    <w:rsid w:val="00D0518D"/>
    <w:rsid w:val="00D06C78"/>
    <w:rsid w:val="00D11324"/>
    <w:rsid w:val="00D117B4"/>
    <w:rsid w:val="00D14F6B"/>
    <w:rsid w:val="00D15846"/>
    <w:rsid w:val="00D161A4"/>
    <w:rsid w:val="00D17F23"/>
    <w:rsid w:val="00D200E7"/>
    <w:rsid w:val="00D20198"/>
    <w:rsid w:val="00D24BED"/>
    <w:rsid w:val="00D25886"/>
    <w:rsid w:val="00D25C45"/>
    <w:rsid w:val="00D2664A"/>
    <w:rsid w:val="00D27002"/>
    <w:rsid w:val="00D27AEF"/>
    <w:rsid w:val="00D30D0A"/>
    <w:rsid w:val="00D3130E"/>
    <w:rsid w:val="00D347F5"/>
    <w:rsid w:val="00D34939"/>
    <w:rsid w:val="00D36956"/>
    <w:rsid w:val="00D37328"/>
    <w:rsid w:val="00D37521"/>
    <w:rsid w:val="00D37BB0"/>
    <w:rsid w:val="00D40806"/>
    <w:rsid w:val="00D4089F"/>
    <w:rsid w:val="00D40FA5"/>
    <w:rsid w:val="00D42BC0"/>
    <w:rsid w:val="00D42D2F"/>
    <w:rsid w:val="00D4394D"/>
    <w:rsid w:val="00D43E62"/>
    <w:rsid w:val="00D44199"/>
    <w:rsid w:val="00D44A50"/>
    <w:rsid w:val="00D44FFB"/>
    <w:rsid w:val="00D45B0D"/>
    <w:rsid w:val="00D47258"/>
    <w:rsid w:val="00D47411"/>
    <w:rsid w:val="00D47496"/>
    <w:rsid w:val="00D511EE"/>
    <w:rsid w:val="00D5170A"/>
    <w:rsid w:val="00D52E4A"/>
    <w:rsid w:val="00D54896"/>
    <w:rsid w:val="00D54D1F"/>
    <w:rsid w:val="00D55C6D"/>
    <w:rsid w:val="00D60B9F"/>
    <w:rsid w:val="00D61012"/>
    <w:rsid w:val="00D626AA"/>
    <w:rsid w:val="00D63072"/>
    <w:rsid w:val="00D644C7"/>
    <w:rsid w:val="00D64574"/>
    <w:rsid w:val="00D66514"/>
    <w:rsid w:val="00D66DE4"/>
    <w:rsid w:val="00D67052"/>
    <w:rsid w:val="00D67084"/>
    <w:rsid w:val="00D67CA5"/>
    <w:rsid w:val="00D707AD"/>
    <w:rsid w:val="00D70B62"/>
    <w:rsid w:val="00D71213"/>
    <w:rsid w:val="00D71F03"/>
    <w:rsid w:val="00D72FD4"/>
    <w:rsid w:val="00D73CDE"/>
    <w:rsid w:val="00D74D6B"/>
    <w:rsid w:val="00D764B3"/>
    <w:rsid w:val="00D80773"/>
    <w:rsid w:val="00D808ED"/>
    <w:rsid w:val="00D82EA3"/>
    <w:rsid w:val="00D83D7C"/>
    <w:rsid w:val="00D85084"/>
    <w:rsid w:val="00D85246"/>
    <w:rsid w:val="00D859D9"/>
    <w:rsid w:val="00D85B7F"/>
    <w:rsid w:val="00D86277"/>
    <w:rsid w:val="00D905CB"/>
    <w:rsid w:val="00D907C7"/>
    <w:rsid w:val="00D90E14"/>
    <w:rsid w:val="00D91205"/>
    <w:rsid w:val="00D91B5C"/>
    <w:rsid w:val="00D93140"/>
    <w:rsid w:val="00D9315E"/>
    <w:rsid w:val="00D93CF0"/>
    <w:rsid w:val="00D94491"/>
    <w:rsid w:val="00D944FC"/>
    <w:rsid w:val="00D94CA0"/>
    <w:rsid w:val="00D962E3"/>
    <w:rsid w:val="00D96533"/>
    <w:rsid w:val="00D975FD"/>
    <w:rsid w:val="00DA0386"/>
    <w:rsid w:val="00DA08B8"/>
    <w:rsid w:val="00DA4CB9"/>
    <w:rsid w:val="00DA7643"/>
    <w:rsid w:val="00DA7853"/>
    <w:rsid w:val="00DA7DE5"/>
    <w:rsid w:val="00DB03CC"/>
    <w:rsid w:val="00DB040B"/>
    <w:rsid w:val="00DB09F9"/>
    <w:rsid w:val="00DB1F34"/>
    <w:rsid w:val="00DB3BCB"/>
    <w:rsid w:val="00DB3CCC"/>
    <w:rsid w:val="00DB3D8D"/>
    <w:rsid w:val="00DB4624"/>
    <w:rsid w:val="00DB48B0"/>
    <w:rsid w:val="00DB4C77"/>
    <w:rsid w:val="00DB5583"/>
    <w:rsid w:val="00DB5757"/>
    <w:rsid w:val="00DB77C8"/>
    <w:rsid w:val="00DC1C85"/>
    <w:rsid w:val="00DC2701"/>
    <w:rsid w:val="00DC58FC"/>
    <w:rsid w:val="00DC65FC"/>
    <w:rsid w:val="00DD14C3"/>
    <w:rsid w:val="00DD1633"/>
    <w:rsid w:val="00DD1671"/>
    <w:rsid w:val="00DD263E"/>
    <w:rsid w:val="00DD366E"/>
    <w:rsid w:val="00DD37A2"/>
    <w:rsid w:val="00DD4198"/>
    <w:rsid w:val="00DD428E"/>
    <w:rsid w:val="00DD45B5"/>
    <w:rsid w:val="00DD5D57"/>
    <w:rsid w:val="00DD6925"/>
    <w:rsid w:val="00DD76E9"/>
    <w:rsid w:val="00DD78F5"/>
    <w:rsid w:val="00DE0360"/>
    <w:rsid w:val="00DE0D83"/>
    <w:rsid w:val="00DE1406"/>
    <w:rsid w:val="00DE1FC5"/>
    <w:rsid w:val="00DE2B9E"/>
    <w:rsid w:val="00DE3724"/>
    <w:rsid w:val="00DE445E"/>
    <w:rsid w:val="00DE571E"/>
    <w:rsid w:val="00DE586D"/>
    <w:rsid w:val="00DE64BE"/>
    <w:rsid w:val="00DE79F7"/>
    <w:rsid w:val="00DF1472"/>
    <w:rsid w:val="00DF1728"/>
    <w:rsid w:val="00DF25AC"/>
    <w:rsid w:val="00DF2B3E"/>
    <w:rsid w:val="00DF30DD"/>
    <w:rsid w:val="00DF62FB"/>
    <w:rsid w:val="00DF6D4F"/>
    <w:rsid w:val="00DF7650"/>
    <w:rsid w:val="00DF7C19"/>
    <w:rsid w:val="00DF7F08"/>
    <w:rsid w:val="00E01C26"/>
    <w:rsid w:val="00E01EDB"/>
    <w:rsid w:val="00E02534"/>
    <w:rsid w:val="00E02B49"/>
    <w:rsid w:val="00E04107"/>
    <w:rsid w:val="00E05F7A"/>
    <w:rsid w:val="00E064BD"/>
    <w:rsid w:val="00E115CB"/>
    <w:rsid w:val="00E11AD2"/>
    <w:rsid w:val="00E124FD"/>
    <w:rsid w:val="00E13136"/>
    <w:rsid w:val="00E14567"/>
    <w:rsid w:val="00E1624B"/>
    <w:rsid w:val="00E2065F"/>
    <w:rsid w:val="00E20DE3"/>
    <w:rsid w:val="00E221F1"/>
    <w:rsid w:val="00E22590"/>
    <w:rsid w:val="00E24D7D"/>
    <w:rsid w:val="00E24DBF"/>
    <w:rsid w:val="00E24DE3"/>
    <w:rsid w:val="00E24F09"/>
    <w:rsid w:val="00E251CD"/>
    <w:rsid w:val="00E26C67"/>
    <w:rsid w:val="00E30B90"/>
    <w:rsid w:val="00E30F2C"/>
    <w:rsid w:val="00E33177"/>
    <w:rsid w:val="00E33D7A"/>
    <w:rsid w:val="00E34C68"/>
    <w:rsid w:val="00E35A8E"/>
    <w:rsid w:val="00E35C2D"/>
    <w:rsid w:val="00E35F97"/>
    <w:rsid w:val="00E369E2"/>
    <w:rsid w:val="00E40081"/>
    <w:rsid w:val="00E41135"/>
    <w:rsid w:val="00E4136A"/>
    <w:rsid w:val="00E428F0"/>
    <w:rsid w:val="00E4524E"/>
    <w:rsid w:val="00E45BF5"/>
    <w:rsid w:val="00E45C8B"/>
    <w:rsid w:val="00E47E59"/>
    <w:rsid w:val="00E50C03"/>
    <w:rsid w:val="00E51931"/>
    <w:rsid w:val="00E5259A"/>
    <w:rsid w:val="00E5340A"/>
    <w:rsid w:val="00E53541"/>
    <w:rsid w:val="00E56B2E"/>
    <w:rsid w:val="00E56E07"/>
    <w:rsid w:val="00E57BCA"/>
    <w:rsid w:val="00E60929"/>
    <w:rsid w:val="00E6167D"/>
    <w:rsid w:val="00E617AB"/>
    <w:rsid w:val="00E61F7C"/>
    <w:rsid w:val="00E62C16"/>
    <w:rsid w:val="00E6405E"/>
    <w:rsid w:val="00E64424"/>
    <w:rsid w:val="00E65329"/>
    <w:rsid w:val="00E655FC"/>
    <w:rsid w:val="00E660B2"/>
    <w:rsid w:val="00E663E3"/>
    <w:rsid w:val="00E66A9E"/>
    <w:rsid w:val="00E67E05"/>
    <w:rsid w:val="00E70230"/>
    <w:rsid w:val="00E70871"/>
    <w:rsid w:val="00E72689"/>
    <w:rsid w:val="00E7283F"/>
    <w:rsid w:val="00E73AAB"/>
    <w:rsid w:val="00E74416"/>
    <w:rsid w:val="00E75585"/>
    <w:rsid w:val="00E755D7"/>
    <w:rsid w:val="00E76698"/>
    <w:rsid w:val="00E77716"/>
    <w:rsid w:val="00E81859"/>
    <w:rsid w:val="00E82021"/>
    <w:rsid w:val="00E82F77"/>
    <w:rsid w:val="00E83216"/>
    <w:rsid w:val="00E8334F"/>
    <w:rsid w:val="00E8376D"/>
    <w:rsid w:val="00E84EBF"/>
    <w:rsid w:val="00E85C76"/>
    <w:rsid w:val="00E86EB4"/>
    <w:rsid w:val="00E87363"/>
    <w:rsid w:val="00E87732"/>
    <w:rsid w:val="00E87777"/>
    <w:rsid w:val="00E87BE8"/>
    <w:rsid w:val="00E902E1"/>
    <w:rsid w:val="00E90923"/>
    <w:rsid w:val="00E914F9"/>
    <w:rsid w:val="00E92897"/>
    <w:rsid w:val="00E928E1"/>
    <w:rsid w:val="00E9417B"/>
    <w:rsid w:val="00E942DE"/>
    <w:rsid w:val="00E9567B"/>
    <w:rsid w:val="00E973DA"/>
    <w:rsid w:val="00EA02C4"/>
    <w:rsid w:val="00EA04F0"/>
    <w:rsid w:val="00EA236B"/>
    <w:rsid w:val="00EA24F3"/>
    <w:rsid w:val="00EA2AD7"/>
    <w:rsid w:val="00EA31CF"/>
    <w:rsid w:val="00EA32A2"/>
    <w:rsid w:val="00EA3784"/>
    <w:rsid w:val="00EA6759"/>
    <w:rsid w:val="00EA68E2"/>
    <w:rsid w:val="00EA68FB"/>
    <w:rsid w:val="00EB01FD"/>
    <w:rsid w:val="00EB0780"/>
    <w:rsid w:val="00EB0C16"/>
    <w:rsid w:val="00EB0E6C"/>
    <w:rsid w:val="00EB29F2"/>
    <w:rsid w:val="00EB2AD4"/>
    <w:rsid w:val="00EB3B25"/>
    <w:rsid w:val="00EB3F9D"/>
    <w:rsid w:val="00EB403A"/>
    <w:rsid w:val="00EB42AD"/>
    <w:rsid w:val="00EB5682"/>
    <w:rsid w:val="00EB5D63"/>
    <w:rsid w:val="00EB7755"/>
    <w:rsid w:val="00EC049E"/>
    <w:rsid w:val="00EC1D5B"/>
    <w:rsid w:val="00EC1F26"/>
    <w:rsid w:val="00EC28CE"/>
    <w:rsid w:val="00EC2918"/>
    <w:rsid w:val="00EC3741"/>
    <w:rsid w:val="00EC4A27"/>
    <w:rsid w:val="00EC4D61"/>
    <w:rsid w:val="00EC4ECF"/>
    <w:rsid w:val="00EC518B"/>
    <w:rsid w:val="00EC5679"/>
    <w:rsid w:val="00EC5BBA"/>
    <w:rsid w:val="00EC5D0D"/>
    <w:rsid w:val="00EC698B"/>
    <w:rsid w:val="00ED08B1"/>
    <w:rsid w:val="00ED1919"/>
    <w:rsid w:val="00ED2DA7"/>
    <w:rsid w:val="00ED2F52"/>
    <w:rsid w:val="00ED341D"/>
    <w:rsid w:val="00ED49C3"/>
    <w:rsid w:val="00ED5145"/>
    <w:rsid w:val="00ED62A4"/>
    <w:rsid w:val="00ED6FDD"/>
    <w:rsid w:val="00ED71E3"/>
    <w:rsid w:val="00ED7906"/>
    <w:rsid w:val="00EE00B5"/>
    <w:rsid w:val="00EE00C8"/>
    <w:rsid w:val="00EE010F"/>
    <w:rsid w:val="00EE522A"/>
    <w:rsid w:val="00EE55EB"/>
    <w:rsid w:val="00EE644E"/>
    <w:rsid w:val="00EE6EB9"/>
    <w:rsid w:val="00EE76F3"/>
    <w:rsid w:val="00EE7E26"/>
    <w:rsid w:val="00EF001D"/>
    <w:rsid w:val="00EF00A7"/>
    <w:rsid w:val="00EF18D0"/>
    <w:rsid w:val="00EF1ECE"/>
    <w:rsid w:val="00EF2499"/>
    <w:rsid w:val="00EF2864"/>
    <w:rsid w:val="00EF3ED4"/>
    <w:rsid w:val="00EF490C"/>
    <w:rsid w:val="00F00029"/>
    <w:rsid w:val="00F008A8"/>
    <w:rsid w:val="00F00EFF"/>
    <w:rsid w:val="00F013F8"/>
    <w:rsid w:val="00F01422"/>
    <w:rsid w:val="00F0390C"/>
    <w:rsid w:val="00F03946"/>
    <w:rsid w:val="00F0495D"/>
    <w:rsid w:val="00F04A7E"/>
    <w:rsid w:val="00F05C1C"/>
    <w:rsid w:val="00F063C6"/>
    <w:rsid w:val="00F06D20"/>
    <w:rsid w:val="00F077B8"/>
    <w:rsid w:val="00F07AF7"/>
    <w:rsid w:val="00F139B8"/>
    <w:rsid w:val="00F13BA1"/>
    <w:rsid w:val="00F13F61"/>
    <w:rsid w:val="00F15D7D"/>
    <w:rsid w:val="00F1646D"/>
    <w:rsid w:val="00F16905"/>
    <w:rsid w:val="00F16DA8"/>
    <w:rsid w:val="00F17142"/>
    <w:rsid w:val="00F17E26"/>
    <w:rsid w:val="00F20A11"/>
    <w:rsid w:val="00F20B88"/>
    <w:rsid w:val="00F2135C"/>
    <w:rsid w:val="00F22657"/>
    <w:rsid w:val="00F23719"/>
    <w:rsid w:val="00F23C21"/>
    <w:rsid w:val="00F24AC5"/>
    <w:rsid w:val="00F25381"/>
    <w:rsid w:val="00F307C8"/>
    <w:rsid w:val="00F30868"/>
    <w:rsid w:val="00F308A5"/>
    <w:rsid w:val="00F31162"/>
    <w:rsid w:val="00F31A1B"/>
    <w:rsid w:val="00F32D91"/>
    <w:rsid w:val="00F3396C"/>
    <w:rsid w:val="00F33FB4"/>
    <w:rsid w:val="00F369E1"/>
    <w:rsid w:val="00F37AF6"/>
    <w:rsid w:val="00F40221"/>
    <w:rsid w:val="00F43962"/>
    <w:rsid w:val="00F46B09"/>
    <w:rsid w:val="00F46B78"/>
    <w:rsid w:val="00F46D48"/>
    <w:rsid w:val="00F5003B"/>
    <w:rsid w:val="00F50167"/>
    <w:rsid w:val="00F50FAF"/>
    <w:rsid w:val="00F50FC3"/>
    <w:rsid w:val="00F52127"/>
    <w:rsid w:val="00F5440C"/>
    <w:rsid w:val="00F54C9C"/>
    <w:rsid w:val="00F550DF"/>
    <w:rsid w:val="00F55BB3"/>
    <w:rsid w:val="00F56192"/>
    <w:rsid w:val="00F56E20"/>
    <w:rsid w:val="00F56EBD"/>
    <w:rsid w:val="00F579C9"/>
    <w:rsid w:val="00F622DA"/>
    <w:rsid w:val="00F62C5B"/>
    <w:rsid w:val="00F6403F"/>
    <w:rsid w:val="00F640AA"/>
    <w:rsid w:val="00F64622"/>
    <w:rsid w:val="00F65568"/>
    <w:rsid w:val="00F662A7"/>
    <w:rsid w:val="00F6696A"/>
    <w:rsid w:val="00F66DD0"/>
    <w:rsid w:val="00F70019"/>
    <w:rsid w:val="00F71658"/>
    <w:rsid w:val="00F7253A"/>
    <w:rsid w:val="00F72EDA"/>
    <w:rsid w:val="00F73237"/>
    <w:rsid w:val="00F75854"/>
    <w:rsid w:val="00F765C5"/>
    <w:rsid w:val="00F7679B"/>
    <w:rsid w:val="00F76DEB"/>
    <w:rsid w:val="00F77615"/>
    <w:rsid w:val="00F82956"/>
    <w:rsid w:val="00F82D2D"/>
    <w:rsid w:val="00F8391A"/>
    <w:rsid w:val="00F83DF2"/>
    <w:rsid w:val="00F84AD8"/>
    <w:rsid w:val="00F85886"/>
    <w:rsid w:val="00F85D63"/>
    <w:rsid w:val="00F85F9A"/>
    <w:rsid w:val="00F862B3"/>
    <w:rsid w:val="00F86654"/>
    <w:rsid w:val="00F86C00"/>
    <w:rsid w:val="00F86EB7"/>
    <w:rsid w:val="00F87556"/>
    <w:rsid w:val="00F87575"/>
    <w:rsid w:val="00F90B55"/>
    <w:rsid w:val="00F910CA"/>
    <w:rsid w:val="00F920A9"/>
    <w:rsid w:val="00F9266E"/>
    <w:rsid w:val="00F93032"/>
    <w:rsid w:val="00F933B9"/>
    <w:rsid w:val="00F93A57"/>
    <w:rsid w:val="00F93BE9"/>
    <w:rsid w:val="00FA113E"/>
    <w:rsid w:val="00FA16B0"/>
    <w:rsid w:val="00FA3683"/>
    <w:rsid w:val="00FA4822"/>
    <w:rsid w:val="00FA4903"/>
    <w:rsid w:val="00FA4C0C"/>
    <w:rsid w:val="00FA6EB8"/>
    <w:rsid w:val="00FA7059"/>
    <w:rsid w:val="00FA7A02"/>
    <w:rsid w:val="00FB0B8E"/>
    <w:rsid w:val="00FB0E86"/>
    <w:rsid w:val="00FB1905"/>
    <w:rsid w:val="00FB1C1A"/>
    <w:rsid w:val="00FB1E35"/>
    <w:rsid w:val="00FB2D68"/>
    <w:rsid w:val="00FB370F"/>
    <w:rsid w:val="00FB3F4F"/>
    <w:rsid w:val="00FB4593"/>
    <w:rsid w:val="00FB533E"/>
    <w:rsid w:val="00FB625E"/>
    <w:rsid w:val="00FB62C4"/>
    <w:rsid w:val="00FC1C21"/>
    <w:rsid w:val="00FC1C71"/>
    <w:rsid w:val="00FC2864"/>
    <w:rsid w:val="00FC2A92"/>
    <w:rsid w:val="00FC50FF"/>
    <w:rsid w:val="00FC5D7A"/>
    <w:rsid w:val="00FD0BE2"/>
    <w:rsid w:val="00FD0C5F"/>
    <w:rsid w:val="00FD291C"/>
    <w:rsid w:val="00FD73A9"/>
    <w:rsid w:val="00FE0022"/>
    <w:rsid w:val="00FE04AA"/>
    <w:rsid w:val="00FE1504"/>
    <w:rsid w:val="00FE1545"/>
    <w:rsid w:val="00FE1A82"/>
    <w:rsid w:val="00FE2F02"/>
    <w:rsid w:val="00FE37B6"/>
    <w:rsid w:val="00FE4510"/>
    <w:rsid w:val="00FE4747"/>
    <w:rsid w:val="00FE632B"/>
    <w:rsid w:val="00FE6418"/>
    <w:rsid w:val="00FE6C08"/>
    <w:rsid w:val="00FE7778"/>
    <w:rsid w:val="00FE77E9"/>
    <w:rsid w:val="00FE789A"/>
    <w:rsid w:val="00FF19CD"/>
    <w:rsid w:val="00FF358F"/>
    <w:rsid w:val="00FF4900"/>
    <w:rsid w:val="00FF4D35"/>
    <w:rsid w:val="00FF5988"/>
    <w:rsid w:val="00FF5B03"/>
    <w:rsid w:val="00FF66C2"/>
    <w:rsid w:val="00FF6859"/>
    <w:rsid w:val="00FF7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0F317"/>
  <w15:docId w15:val="{22237FDB-5933-4194-8F16-6A32DC9B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65"/>
    <w:pPr>
      <w:spacing w:after="200" w:line="276" w:lineRule="auto"/>
    </w:pPr>
    <w:rPr>
      <w:sz w:val="22"/>
      <w:szCs w:val="22"/>
      <w:lang w:eastAsia="en-US"/>
    </w:rPr>
  </w:style>
  <w:style w:type="paragraph" w:styleId="Heading1">
    <w:name w:val="heading 1"/>
    <w:basedOn w:val="Normal"/>
    <w:next w:val="Normal"/>
    <w:link w:val="Heading1Char"/>
    <w:uiPriority w:val="9"/>
    <w:qFormat/>
    <w:rsid w:val="00F71658"/>
    <w:pPr>
      <w:keepNext/>
      <w:keepLines/>
      <w:spacing w:before="480" w:after="0"/>
      <w:outlineLvl w:val="0"/>
    </w:pPr>
    <w:rPr>
      <w:rFonts w:ascii="Cambria" w:eastAsia="PMingLiU"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CE4"/>
    <w:rPr>
      <w:color w:val="0000FF"/>
      <w:u w:val="single"/>
    </w:rPr>
  </w:style>
  <w:style w:type="paragraph" w:styleId="ListParagraph">
    <w:name w:val="List Paragraph"/>
    <w:basedOn w:val="Normal"/>
    <w:uiPriority w:val="34"/>
    <w:qFormat/>
    <w:rsid w:val="00AD3CE4"/>
    <w:pPr>
      <w:spacing w:after="0" w:line="240" w:lineRule="auto"/>
      <w:ind w:left="720"/>
      <w:contextualSpacing/>
    </w:pPr>
    <w:rPr>
      <w:rFonts w:eastAsia="PMingLiU"/>
      <w:sz w:val="24"/>
      <w:szCs w:val="24"/>
    </w:rPr>
  </w:style>
  <w:style w:type="character" w:customStyle="1" w:styleId="Heading1Char">
    <w:name w:val="Heading 1 Char"/>
    <w:basedOn w:val="DefaultParagraphFont"/>
    <w:link w:val="Heading1"/>
    <w:uiPriority w:val="9"/>
    <w:rsid w:val="00F71658"/>
    <w:rPr>
      <w:rFonts w:ascii="Cambria" w:eastAsia="PMingLiU" w:hAnsi="Cambria" w:cs="Times New Roman"/>
      <w:b/>
      <w:bCs/>
      <w:color w:val="365F91"/>
      <w:sz w:val="28"/>
      <w:szCs w:val="28"/>
    </w:rPr>
  </w:style>
  <w:style w:type="paragraph" w:styleId="Header">
    <w:name w:val="header"/>
    <w:basedOn w:val="Normal"/>
    <w:link w:val="HeaderChar"/>
    <w:uiPriority w:val="99"/>
    <w:unhideWhenUsed/>
    <w:rsid w:val="0008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856"/>
  </w:style>
  <w:style w:type="paragraph" w:styleId="Footer">
    <w:name w:val="footer"/>
    <w:basedOn w:val="Normal"/>
    <w:link w:val="FooterChar"/>
    <w:uiPriority w:val="99"/>
    <w:unhideWhenUsed/>
    <w:rsid w:val="0008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856"/>
  </w:style>
  <w:style w:type="paragraph" w:styleId="BalloonText">
    <w:name w:val="Balloon Text"/>
    <w:basedOn w:val="Normal"/>
    <w:link w:val="BalloonTextChar"/>
    <w:uiPriority w:val="99"/>
    <w:semiHidden/>
    <w:unhideWhenUsed/>
    <w:rsid w:val="0008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56"/>
    <w:rPr>
      <w:rFonts w:ascii="Tahoma" w:hAnsi="Tahoma" w:cs="Tahoma"/>
      <w:sz w:val="16"/>
      <w:szCs w:val="16"/>
    </w:rPr>
  </w:style>
  <w:style w:type="character" w:styleId="CommentReference">
    <w:name w:val="annotation reference"/>
    <w:basedOn w:val="DefaultParagraphFont"/>
    <w:uiPriority w:val="99"/>
    <w:semiHidden/>
    <w:unhideWhenUsed/>
    <w:rsid w:val="004867F0"/>
    <w:rPr>
      <w:sz w:val="16"/>
      <w:szCs w:val="16"/>
    </w:rPr>
  </w:style>
  <w:style w:type="paragraph" w:styleId="CommentText">
    <w:name w:val="annotation text"/>
    <w:basedOn w:val="Normal"/>
    <w:link w:val="CommentTextChar"/>
    <w:uiPriority w:val="99"/>
    <w:semiHidden/>
    <w:unhideWhenUsed/>
    <w:rsid w:val="004867F0"/>
    <w:rPr>
      <w:sz w:val="20"/>
      <w:szCs w:val="20"/>
    </w:rPr>
  </w:style>
  <w:style w:type="character" w:customStyle="1" w:styleId="CommentTextChar">
    <w:name w:val="Comment Text Char"/>
    <w:basedOn w:val="DefaultParagraphFont"/>
    <w:link w:val="CommentText"/>
    <w:uiPriority w:val="99"/>
    <w:semiHidden/>
    <w:rsid w:val="004867F0"/>
    <w:rPr>
      <w:lang w:eastAsia="en-US"/>
    </w:rPr>
  </w:style>
  <w:style w:type="paragraph" w:styleId="CommentSubject">
    <w:name w:val="annotation subject"/>
    <w:basedOn w:val="CommentText"/>
    <w:next w:val="CommentText"/>
    <w:link w:val="CommentSubjectChar"/>
    <w:uiPriority w:val="99"/>
    <w:semiHidden/>
    <w:unhideWhenUsed/>
    <w:rsid w:val="004867F0"/>
    <w:rPr>
      <w:b/>
      <w:bCs/>
    </w:rPr>
  </w:style>
  <w:style w:type="character" w:customStyle="1" w:styleId="CommentSubjectChar">
    <w:name w:val="Comment Subject Char"/>
    <w:basedOn w:val="CommentTextChar"/>
    <w:link w:val="CommentSubject"/>
    <w:uiPriority w:val="99"/>
    <w:semiHidden/>
    <w:rsid w:val="004867F0"/>
    <w:rPr>
      <w:b/>
      <w:bCs/>
      <w:lang w:eastAsia="en-US"/>
    </w:rPr>
  </w:style>
  <w:style w:type="paragraph" w:styleId="NoSpacing">
    <w:name w:val="No Spacing"/>
    <w:uiPriority w:val="1"/>
    <w:qFormat/>
    <w:rsid w:val="008124E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805455"/>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GridTable4-Accent21">
    <w:name w:val="Grid Table 4 - Accent 21"/>
    <w:basedOn w:val="TableNormal"/>
    <w:uiPriority w:val="49"/>
    <w:rsid w:val="00805455"/>
    <w:rPr>
      <w:rFonts w:asciiTheme="minorHAnsi" w:eastAsiaTheme="minorHAnsi"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Heading">
    <w:name w:val="TOC Heading"/>
    <w:basedOn w:val="Heading1"/>
    <w:next w:val="Normal"/>
    <w:uiPriority w:val="39"/>
    <w:unhideWhenUsed/>
    <w:qFormat/>
    <w:rsid w:val="00A40DB5"/>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40DB5"/>
    <w:pPr>
      <w:spacing w:after="100" w:line="259" w:lineRule="auto"/>
    </w:pPr>
    <w:rPr>
      <w:rFonts w:asciiTheme="minorHAnsi" w:eastAsiaTheme="minorEastAsia" w:hAnsiTheme="minorHAnsi"/>
      <w:lang w:val="en-US"/>
    </w:rPr>
  </w:style>
  <w:style w:type="character" w:styleId="FollowedHyperlink">
    <w:name w:val="FollowedHyperlink"/>
    <w:basedOn w:val="DefaultParagraphFont"/>
    <w:uiPriority w:val="99"/>
    <w:semiHidden/>
    <w:unhideWhenUsed/>
    <w:rsid w:val="000E1C50"/>
    <w:rPr>
      <w:color w:val="800080" w:themeColor="followedHyperlink"/>
      <w:u w:val="single"/>
    </w:rPr>
  </w:style>
  <w:style w:type="table" w:styleId="TableGrid">
    <w:name w:val="Table Grid"/>
    <w:basedOn w:val="TableNormal"/>
    <w:uiPriority w:val="39"/>
    <w:rsid w:val="00ED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7BD9"/>
    <w:rPr>
      <w:color w:val="808080"/>
    </w:rPr>
  </w:style>
  <w:style w:type="character" w:styleId="Mention">
    <w:name w:val="Mention"/>
    <w:basedOn w:val="DefaultParagraphFont"/>
    <w:uiPriority w:val="99"/>
    <w:semiHidden/>
    <w:unhideWhenUsed/>
    <w:rsid w:val="00BB0101"/>
    <w:rPr>
      <w:color w:val="2B579A"/>
      <w:shd w:val="clear" w:color="auto" w:fill="E6E6E6"/>
    </w:rPr>
  </w:style>
  <w:style w:type="character" w:styleId="UnresolvedMention">
    <w:name w:val="Unresolved Mention"/>
    <w:basedOn w:val="DefaultParagraphFont"/>
    <w:uiPriority w:val="99"/>
    <w:semiHidden/>
    <w:unhideWhenUsed/>
    <w:rsid w:val="008D0F78"/>
    <w:rPr>
      <w:color w:val="808080"/>
      <w:shd w:val="clear" w:color="auto" w:fill="E6E6E6"/>
    </w:rPr>
  </w:style>
  <w:style w:type="paragraph" w:styleId="Subtitle">
    <w:name w:val="Subtitle"/>
    <w:basedOn w:val="Normal"/>
    <w:next w:val="Normal"/>
    <w:link w:val="SubtitleChar"/>
    <w:rsid w:val="000538FD"/>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n-AU"/>
    </w:rPr>
  </w:style>
  <w:style w:type="character" w:customStyle="1" w:styleId="SubtitleChar">
    <w:name w:val="Subtitle Char"/>
    <w:basedOn w:val="DefaultParagraphFont"/>
    <w:link w:val="Subtitle"/>
    <w:rsid w:val="000538F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4264">
      <w:bodyDiv w:val="1"/>
      <w:marLeft w:val="0"/>
      <w:marRight w:val="0"/>
      <w:marTop w:val="0"/>
      <w:marBottom w:val="0"/>
      <w:divBdr>
        <w:top w:val="none" w:sz="0" w:space="0" w:color="auto"/>
        <w:left w:val="none" w:sz="0" w:space="0" w:color="auto"/>
        <w:bottom w:val="none" w:sz="0" w:space="0" w:color="auto"/>
        <w:right w:val="none" w:sz="0" w:space="0" w:color="auto"/>
      </w:divBdr>
      <w:divsChild>
        <w:div w:id="1256282608">
          <w:marLeft w:val="1166"/>
          <w:marRight w:val="0"/>
          <w:marTop w:val="134"/>
          <w:marBottom w:val="0"/>
          <w:divBdr>
            <w:top w:val="none" w:sz="0" w:space="0" w:color="auto"/>
            <w:left w:val="none" w:sz="0" w:space="0" w:color="auto"/>
            <w:bottom w:val="none" w:sz="0" w:space="0" w:color="auto"/>
            <w:right w:val="none" w:sz="0" w:space="0" w:color="auto"/>
          </w:divBdr>
        </w:div>
        <w:div w:id="2140107903">
          <w:marLeft w:val="1800"/>
          <w:marRight w:val="0"/>
          <w:marTop w:val="115"/>
          <w:marBottom w:val="0"/>
          <w:divBdr>
            <w:top w:val="none" w:sz="0" w:space="0" w:color="auto"/>
            <w:left w:val="none" w:sz="0" w:space="0" w:color="auto"/>
            <w:bottom w:val="none" w:sz="0" w:space="0" w:color="auto"/>
            <w:right w:val="none" w:sz="0" w:space="0" w:color="auto"/>
          </w:divBdr>
        </w:div>
        <w:div w:id="43870823">
          <w:marLeft w:val="1800"/>
          <w:marRight w:val="0"/>
          <w:marTop w:val="115"/>
          <w:marBottom w:val="0"/>
          <w:divBdr>
            <w:top w:val="none" w:sz="0" w:space="0" w:color="auto"/>
            <w:left w:val="none" w:sz="0" w:space="0" w:color="auto"/>
            <w:bottom w:val="none" w:sz="0" w:space="0" w:color="auto"/>
            <w:right w:val="none" w:sz="0" w:space="0" w:color="auto"/>
          </w:divBdr>
        </w:div>
        <w:div w:id="138226885">
          <w:marLeft w:val="2520"/>
          <w:marRight w:val="0"/>
          <w:marTop w:val="96"/>
          <w:marBottom w:val="0"/>
          <w:divBdr>
            <w:top w:val="none" w:sz="0" w:space="0" w:color="auto"/>
            <w:left w:val="none" w:sz="0" w:space="0" w:color="auto"/>
            <w:bottom w:val="none" w:sz="0" w:space="0" w:color="auto"/>
            <w:right w:val="none" w:sz="0" w:space="0" w:color="auto"/>
          </w:divBdr>
        </w:div>
        <w:div w:id="2091922379">
          <w:marLeft w:val="2520"/>
          <w:marRight w:val="0"/>
          <w:marTop w:val="96"/>
          <w:marBottom w:val="0"/>
          <w:divBdr>
            <w:top w:val="none" w:sz="0" w:space="0" w:color="auto"/>
            <w:left w:val="none" w:sz="0" w:space="0" w:color="auto"/>
            <w:bottom w:val="none" w:sz="0" w:space="0" w:color="auto"/>
            <w:right w:val="none" w:sz="0" w:space="0" w:color="auto"/>
          </w:divBdr>
        </w:div>
        <w:div w:id="1302539584">
          <w:marLeft w:val="1800"/>
          <w:marRight w:val="0"/>
          <w:marTop w:val="115"/>
          <w:marBottom w:val="0"/>
          <w:divBdr>
            <w:top w:val="none" w:sz="0" w:space="0" w:color="auto"/>
            <w:left w:val="none" w:sz="0" w:space="0" w:color="auto"/>
            <w:bottom w:val="none" w:sz="0" w:space="0" w:color="auto"/>
            <w:right w:val="none" w:sz="0" w:space="0" w:color="auto"/>
          </w:divBdr>
        </w:div>
        <w:div w:id="513542021">
          <w:marLeft w:val="2520"/>
          <w:marRight w:val="0"/>
          <w:marTop w:val="96"/>
          <w:marBottom w:val="0"/>
          <w:divBdr>
            <w:top w:val="none" w:sz="0" w:space="0" w:color="auto"/>
            <w:left w:val="none" w:sz="0" w:space="0" w:color="auto"/>
            <w:bottom w:val="none" w:sz="0" w:space="0" w:color="auto"/>
            <w:right w:val="none" w:sz="0" w:space="0" w:color="auto"/>
          </w:divBdr>
        </w:div>
        <w:div w:id="1138260911">
          <w:marLeft w:val="2520"/>
          <w:marRight w:val="0"/>
          <w:marTop w:val="96"/>
          <w:marBottom w:val="0"/>
          <w:divBdr>
            <w:top w:val="none" w:sz="0" w:space="0" w:color="auto"/>
            <w:left w:val="none" w:sz="0" w:space="0" w:color="auto"/>
            <w:bottom w:val="none" w:sz="0" w:space="0" w:color="auto"/>
            <w:right w:val="none" w:sz="0" w:space="0" w:color="auto"/>
          </w:divBdr>
        </w:div>
      </w:divsChild>
    </w:div>
    <w:div w:id="1680739521">
      <w:bodyDiv w:val="1"/>
      <w:marLeft w:val="0"/>
      <w:marRight w:val="0"/>
      <w:marTop w:val="0"/>
      <w:marBottom w:val="0"/>
      <w:divBdr>
        <w:top w:val="none" w:sz="0" w:space="0" w:color="auto"/>
        <w:left w:val="none" w:sz="0" w:space="0" w:color="auto"/>
        <w:bottom w:val="none" w:sz="0" w:space="0" w:color="auto"/>
        <w:right w:val="none" w:sz="0" w:space="0" w:color="auto"/>
      </w:divBdr>
    </w:div>
    <w:div w:id="20512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q.edu.au/research/our-research/funding-and-grants/training-and-support/successful-grants-library" TargetMode="External"/><Relationship Id="rId18" Type="http://schemas.openxmlformats.org/officeDocument/2006/relationships/hyperlink" Target="https://macquarie.zoom.us/meeting/register/7mLTBWAzTw2B4fXBeeU63Q" TargetMode="External"/><Relationship Id="rId26" Type="http://schemas.openxmlformats.org/officeDocument/2006/relationships/hyperlink" Target="https://truth.mq.edu.au/share/id/mqufd3a3" TargetMode="External"/><Relationship Id="rId3" Type="http://schemas.openxmlformats.org/officeDocument/2006/relationships/styles" Target="styles.xml"/><Relationship Id="rId21" Type="http://schemas.openxmlformats.org/officeDocument/2006/relationships/hyperlink" Target="https://www.mq.edu.au/__data/assets/word_doc/0010/1270864/MQ-Certification-Form-for-ARC-Grants.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q.edu.au/__data/assets/word_doc/0010/1270864/MQ-Certification-Form-for-ARC-Grants.docx" TargetMode="External"/><Relationship Id="rId17" Type="http://schemas.openxmlformats.org/officeDocument/2006/relationships/hyperlink" Target="https://macquarie.zoom.us/meeting/register/lFHZh0RHSJqb71Bv8WNAaw" TargetMode="External"/><Relationship Id="rId25" Type="http://schemas.openxmlformats.org/officeDocument/2006/relationships/hyperlink" Target="https://truth.mq.edu.au/share/id/mqufd3a5"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utlook.office.com/book/MQCEBookingCalendar@mq.edu.au/s/9H6jZVXREUGAPxyQLl44XA2" TargetMode="External"/><Relationship Id="rId20" Type="http://schemas.openxmlformats.org/officeDocument/2006/relationships/hyperlink" Target="https://outlook.office.com/book/MQCEBookingCalendar@mq.edu.au/s/9H6jZVXREUGAPxyQLl44XA2" TargetMode="External"/><Relationship Id="rId29" Type="http://schemas.openxmlformats.org/officeDocument/2006/relationships/hyperlink" Target="https://macquarie.zoom.us/meeting/register/7mLTBWAzTw2B4fXBeeU63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uth.mq.edu.au/share/id/mqufd3a3" TargetMode="External"/><Relationship Id="rId24" Type="http://schemas.openxmlformats.org/officeDocument/2006/relationships/hyperlink" Target="https://www.mq.edu.au/research/our-research/funding-and-grants/fellowship-and-grant-opportunities/arc/arc-discovery-project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utlook.office365.com/book/MQStrategicGrantReview@mq.edu.au/s/4t2666rfKkKNsm0N5htCYg2" TargetMode="External"/><Relationship Id="rId23" Type="http://schemas.openxmlformats.org/officeDocument/2006/relationships/hyperlink" Target="https://www.grants.gov.au/Go/ViewDocuments?GoUuid=d819ea0d-b337-426a-b42a-4b79300da57a" TargetMode="External"/><Relationship Id="rId28" Type="http://schemas.openxmlformats.org/officeDocument/2006/relationships/hyperlink" Target="https://macquarie.zoom.us/meeting/register/lFHZh0RHSJqb71Bv8WNAaw" TargetMode="External"/><Relationship Id="rId36" Type="http://schemas.openxmlformats.org/officeDocument/2006/relationships/theme" Target="theme/theme1.xml"/><Relationship Id="rId10" Type="http://schemas.openxmlformats.org/officeDocument/2006/relationships/hyperlink" Target="https://truth.mq.edu.au/share/id/mqufd3a5" TargetMode="External"/><Relationship Id="rId19" Type="http://schemas.openxmlformats.org/officeDocument/2006/relationships/hyperlink" Target="https://outlook.office365.com/book/MQStrategicGrantReview@mq.edu.au/s/4t2666rfKkKNsm0N5htCYg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q.edu.au/research/our-research/funding-and-grants/fellowship-and-grant-opportunities/arc/arc-discovery-projects" TargetMode="External"/><Relationship Id="rId14" Type="http://schemas.openxmlformats.org/officeDocument/2006/relationships/hyperlink" Target="https://rms.arc.gov.au/" TargetMode="External"/><Relationship Id="rId22" Type="http://schemas.openxmlformats.org/officeDocument/2006/relationships/hyperlink" Target="https://www.mq.edu.au/__data/assets/pdf_file/0008/1177037/Guide-to-Checking-the-Final-Report-Due-Date-and-Status-in-RMS.pdf" TargetMode="External"/><Relationship Id="rId27" Type="http://schemas.openxmlformats.org/officeDocument/2006/relationships/hyperlink" Target="https://www.mq.edu.au/research/our-research/funding-and-grants/training-and-support/successful-grants-library" TargetMode="External"/><Relationship Id="rId30" Type="http://schemas.openxmlformats.org/officeDocument/2006/relationships/hyperlink" Target="https://www.mq.edu.au/__data/assets/pdf_file/0008/1177037/Guide-to-Checking-the-Final-Report-Due-Date-and-Status-in-RMS.pdf" TargetMode="External"/><Relationship Id="rId35" Type="http://schemas.openxmlformats.org/officeDocument/2006/relationships/fontTable" Target="fontTable.xml"/><Relationship Id="rId8" Type="http://schemas.openxmlformats.org/officeDocument/2006/relationships/hyperlink" Target="https://www.grants.gov.au/Go/ViewDocuments?GoUuid=d819ea0d-b337-426a-b42a-4b79300da57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3474-5745-434B-88D3-F2F7673E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1108</Words>
  <Characters>5805</Characters>
  <Application>Microsoft Office Word</Application>
  <DocSecurity>0</DocSecurity>
  <Lines>188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Links>
    <vt:vector size="18" baseType="variant">
      <vt:variant>
        <vt:i4>3866663</vt:i4>
      </vt:variant>
      <vt:variant>
        <vt:i4>6</vt:i4>
      </vt:variant>
      <vt:variant>
        <vt:i4>0</vt:i4>
      </vt:variant>
      <vt:variant>
        <vt:i4>5</vt:i4>
      </vt:variant>
      <vt:variant>
        <vt:lpwstr>http://www.research.mq.edu.au/about/research_@_macquarie/all_research_centres_at_macquarie_university</vt:lpwstr>
      </vt:variant>
      <vt:variant>
        <vt:lpwstr/>
      </vt:variant>
      <vt:variant>
        <vt:i4>3866658</vt:i4>
      </vt:variant>
      <vt:variant>
        <vt:i4>3</vt:i4>
      </vt:variant>
      <vt:variant>
        <vt:i4>0</vt:i4>
      </vt:variant>
      <vt:variant>
        <vt:i4>5</vt:i4>
      </vt:variant>
      <vt:variant>
        <vt:lpwstr>http://www.mq.edu.au/research/era/research-areas/index.html</vt:lpwstr>
      </vt:variant>
      <vt:variant>
        <vt:lpwstr/>
      </vt:variant>
      <vt:variant>
        <vt:i4>4522098</vt:i4>
      </vt:variant>
      <vt:variant>
        <vt:i4>0</vt:i4>
      </vt:variant>
      <vt:variant>
        <vt:i4>0</vt:i4>
      </vt:variant>
      <vt:variant>
        <vt:i4>5</vt:i4>
      </vt:variant>
      <vt:variant>
        <vt:lpwstr>http://www.research.mq.edu.au/about/research_@_macquarie/cores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Ross Hill</dc:creator>
  <cp:lastModifiedBy>Ross Hill</cp:lastModifiedBy>
  <cp:revision>8</cp:revision>
  <cp:lastPrinted>2023-08-02T01:13:00Z</cp:lastPrinted>
  <dcterms:created xsi:type="dcterms:W3CDTF">2024-04-07T23:57:00Z</dcterms:created>
  <dcterms:modified xsi:type="dcterms:W3CDTF">2026-03-02T00:24:00Z</dcterms:modified>
</cp:coreProperties>
</file>